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9D35" w14:textId="77777777" w:rsidR="00101ED2" w:rsidRPr="00101ED2" w:rsidRDefault="00101ED2" w:rsidP="00101ED2">
      <w:pPr>
        <w:keepNext/>
        <w:tabs>
          <w:tab w:val="left" w:pos="708"/>
        </w:tabs>
        <w:spacing w:after="0" w:line="240" w:lineRule="auto"/>
        <w:ind w:left="340"/>
        <w:jc w:val="center"/>
        <w:outlineLvl w:val="0"/>
        <w:rPr>
          <w:rFonts w:ascii="Arial Narrow" w:eastAsia="Times New Roman" w:hAnsi="Arial Narrow" w:cs="Times New Roman"/>
          <w:kern w:val="20"/>
          <w:sz w:val="40"/>
          <w:szCs w:val="40"/>
          <w:lang w:val="x-none" w:eastAsia="x-none"/>
        </w:rPr>
      </w:pPr>
      <w:r w:rsidRPr="00101ED2">
        <w:rPr>
          <w:rFonts w:ascii="Arial Narrow" w:eastAsia="Times New Roman" w:hAnsi="Arial Narrow" w:cs="Times New Roman"/>
          <w:kern w:val="20"/>
          <w:sz w:val="40"/>
          <w:szCs w:val="40"/>
          <w:lang w:val="x-none" w:eastAsia="x-none"/>
        </w:rPr>
        <w:t>Odborné učilište internátne, Švermova 1 ,</w:t>
      </w:r>
    </w:p>
    <w:p w14:paraId="097BA3BA" w14:textId="77777777" w:rsidR="00101ED2" w:rsidRPr="00101ED2" w:rsidRDefault="00101ED2" w:rsidP="00101ED2">
      <w:pPr>
        <w:spacing w:after="0" w:line="240" w:lineRule="auto"/>
        <w:jc w:val="center"/>
        <w:rPr>
          <w:rFonts w:ascii="Arial Narrow" w:eastAsia="Times New Roman" w:hAnsi="Arial Narrow" w:cs="Times New Roman"/>
          <w:noProof/>
          <w:kern w:val="20"/>
          <w:lang w:val="cs-CZ" w:eastAsia="sk-SK"/>
        </w:rPr>
      </w:pPr>
    </w:p>
    <w:p w14:paraId="6744C3E0" w14:textId="77777777" w:rsidR="00101ED2" w:rsidRPr="00101ED2" w:rsidRDefault="00101ED2" w:rsidP="00101ED2">
      <w:pPr>
        <w:spacing w:after="0" w:line="240" w:lineRule="auto"/>
        <w:jc w:val="center"/>
        <w:rPr>
          <w:rFonts w:ascii="Arial Narrow" w:eastAsia="Times New Roman" w:hAnsi="Arial Narrow" w:cs="Arial Narrow"/>
          <w:b/>
          <w:noProof/>
          <w:kern w:val="20"/>
          <w:sz w:val="40"/>
          <w:szCs w:val="40"/>
          <w:lang w:eastAsia="sk-SK"/>
        </w:rPr>
      </w:pPr>
      <w:r w:rsidRPr="00101ED2">
        <w:rPr>
          <w:rFonts w:ascii="Arial Narrow" w:eastAsia="Times New Roman" w:hAnsi="Arial Narrow" w:cs="Arial Narrow"/>
          <w:noProof/>
          <w:kern w:val="20"/>
          <w:sz w:val="40"/>
          <w:szCs w:val="40"/>
          <w:lang w:val="cs-CZ" w:eastAsia="sk-SK"/>
        </w:rPr>
        <w:t>976  46     V a l a s k á</w:t>
      </w:r>
      <w:r w:rsidRPr="00101ED2">
        <w:rPr>
          <w:rFonts w:ascii="Arial Narrow" w:eastAsia="Times New Roman" w:hAnsi="Arial Narrow" w:cs="Arial Narrow"/>
          <w:b/>
          <w:noProof/>
          <w:kern w:val="20"/>
          <w:sz w:val="40"/>
          <w:szCs w:val="40"/>
          <w:lang w:eastAsia="sk-SK"/>
        </w:rPr>
        <w:t xml:space="preserve"> </w:t>
      </w:r>
    </w:p>
    <w:p w14:paraId="541B64AE" w14:textId="77777777" w:rsidR="00101ED2" w:rsidRPr="00101ED2" w:rsidRDefault="00101ED2" w:rsidP="00101ED2">
      <w:pPr>
        <w:spacing w:after="0" w:line="240" w:lineRule="auto"/>
        <w:jc w:val="center"/>
        <w:rPr>
          <w:rFonts w:ascii="Arial Narrow" w:eastAsia="Times New Roman" w:hAnsi="Arial Narrow" w:cs="Arial Narrow"/>
          <w:b/>
          <w:noProof/>
          <w:kern w:val="20"/>
          <w:sz w:val="40"/>
          <w:szCs w:val="40"/>
          <w:lang w:eastAsia="sk-SK"/>
        </w:rPr>
      </w:pPr>
    </w:p>
    <w:p w14:paraId="39F24E2A" w14:textId="77777777" w:rsidR="00101ED2" w:rsidRPr="00101ED2" w:rsidRDefault="00101ED2" w:rsidP="00101ED2">
      <w:pPr>
        <w:spacing w:after="0" w:line="240" w:lineRule="auto"/>
        <w:jc w:val="center"/>
        <w:rPr>
          <w:rFonts w:ascii="Arial Narrow" w:eastAsia="Times New Roman" w:hAnsi="Arial Narrow" w:cs="Arial Narrow"/>
          <w:b/>
          <w:noProof/>
          <w:kern w:val="20"/>
          <w:sz w:val="40"/>
          <w:szCs w:val="40"/>
          <w:lang w:eastAsia="sk-SK"/>
        </w:rPr>
      </w:pPr>
      <w:r w:rsidRPr="00101ED2">
        <w:rPr>
          <w:rFonts w:ascii="Arial Narrow" w:eastAsia="Times New Roman" w:hAnsi="Arial Narrow" w:cs="Arial Narrow"/>
          <w:b/>
          <w:noProof/>
          <w:kern w:val="20"/>
          <w:sz w:val="40"/>
          <w:szCs w:val="40"/>
          <w:lang w:eastAsia="sk-SK"/>
        </w:rPr>
        <w:t xml:space="preserve">Špeciálna základná škola internátna </w:t>
      </w:r>
    </w:p>
    <w:p w14:paraId="1FAD6AC4" w14:textId="77777777" w:rsidR="00101ED2" w:rsidRPr="00101ED2" w:rsidRDefault="00101ED2" w:rsidP="00101ED2">
      <w:pPr>
        <w:keepNext/>
        <w:tabs>
          <w:tab w:val="left" w:pos="708"/>
        </w:tabs>
        <w:spacing w:before="180" w:after="180" w:line="240" w:lineRule="auto"/>
        <w:ind w:left="340"/>
        <w:jc w:val="center"/>
        <w:outlineLvl w:val="0"/>
        <w:rPr>
          <w:rFonts w:ascii="Arial Narrow" w:eastAsia="Times New Roman" w:hAnsi="Arial Narrow" w:cs="Times New Roman"/>
          <w:b/>
          <w:bCs/>
          <w:noProof/>
          <w:kern w:val="20"/>
          <w:sz w:val="40"/>
          <w:szCs w:val="40"/>
          <w:lang w:val="x-none" w:eastAsia="x-none"/>
        </w:rPr>
      </w:pPr>
      <w:r w:rsidRPr="00101ED2">
        <w:rPr>
          <w:rFonts w:ascii="Arial Narrow" w:eastAsia="Times New Roman" w:hAnsi="Arial Narrow" w:cs="Times New Roman"/>
          <w:b/>
          <w:kern w:val="20"/>
          <w:sz w:val="40"/>
          <w:szCs w:val="40"/>
          <w:lang w:val="x-none" w:eastAsia="x-none"/>
        </w:rPr>
        <w:t xml:space="preserve">Švermova 1, </w:t>
      </w:r>
      <w:r w:rsidRPr="00101ED2">
        <w:rPr>
          <w:rFonts w:ascii="Arial Narrow" w:eastAsia="Times New Roman" w:hAnsi="Arial Narrow" w:cs="Times New Roman"/>
          <w:b/>
          <w:bCs/>
          <w:noProof/>
          <w:kern w:val="20"/>
          <w:sz w:val="40"/>
          <w:szCs w:val="40"/>
          <w:lang w:val="x-none" w:eastAsia="x-none"/>
        </w:rPr>
        <w:t>976  46 Valaská</w:t>
      </w:r>
    </w:p>
    <w:p w14:paraId="5AE59BF2" w14:textId="77777777" w:rsidR="00101ED2" w:rsidRPr="00101ED2" w:rsidRDefault="00101ED2" w:rsidP="00101ED2">
      <w:pPr>
        <w:spacing w:after="0" w:line="240" w:lineRule="auto"/>
        <w:jc w:val="center"/>
        <w:rPr>
          <w:rFonts w:ascii="Arial Narrow" w:eastAsia="Times New Roman" w:hAnsi="Arial Narrow" w:cs="Arial Narrow"/>
          <w:noProof/>
          <w:kern w:val="20"/>
          <w:sz w:val="40"/>
          <w:szCs w:val="40"/>
          <w:lang w:val="cs-CZ" w:eastAsia="sk-SK"/>
        </w:rPr>
      </w:pPr>
    </w:p>
    <w:p w14:paraId="359C7C57" w14:textId="77777777" w:rsidR="00101ED2" w:rsidRPr="00101ED2" w:rsidRDefault="00101ED2" w:rsidP="00101ED2">
      <w:pPr>
        <w:spacing w:after="0" w:line="240" w:lineRule="auto"/>
        <w:jc w:val="center"/>
        <w:rPr>
          <w:rFonts w:ascii="Arial Narrow" w:eastAsia="Times New Roman" w:hAnsi="Arial Narrow" w:cs="Arial Narrow"/>
          <w:noProof/>
          <w:kern w:val="20"/>
          <w:sz w:val="40"/>
          <w:szCs w:val="40"/>
          <w:lang w:val="cs-CZ" w:eastAsia="sk-SK"/>
        </w:rPr>
      </w:pPr>
    </w:p>
    <w:p w14:paraId="4F5ADEE2" w14:textId="77777777" w:rsidR="00101ED2" w:rsidRPr="00101ED2" w:rsidRDefault="00101ED2" w:rsidP="00101ED2">
      <w:pPr>
        <w:spacing w:after="0" w:line="240" w:lineRule="auto"/>
        <w:jc w:val="center"/>
        <w:rPr>
          <w:rFonts w:ascii="Arial Narrow" w:eastAsia="Times New Roman" w:hAnsi="Arial Narrow" w:cs="Arial Narrow"/>
          <w:noProof/>
          <w:kern w:val="20"/>
          <w:sz w:val="40"/>
          <w:szCs w:val="40"/>
          <w:lang w:val="cs-CZ" w:eastAsia="sk-SK"/>
        </w:rPr>
      </w:pPr>
    </w:p>
    <w:p w14:paraId="6C2576AA" w14:textId="77777777" w:rsidR="00101ED2" w:rsidRPr="00101ED2" w:rsidRDefault="00101ED2" w:rsidP="00101ED2">
      <w:pPr>
        <w:spacing w:after="0" w:line="240" w:lineRule="auto"/>
        <w:jc w:val="center"/>
        <w:rPr>
          <w:rFonts w:ascii="Arial Narrow" w:eastAsia="Times New Roman" w:hAnsi="Arial Narrow" w:cs="Times New Roman"/>
          <w:noProof/>
          <w:kern w:val="20"/>
          <w:sz w:val="40"/>
          <w:szCs w:val="40"/>
          <w:lang w:val="cs-CZ" w:eastAsia="sk-SK"/>
        </w:rPr>
      </w:pPr>
      <w:r>
        <w:rPr>
          <w:rFonts w:ascii="Arial Narrow" w:eastAsia="Times New Roman" w:hAnsi="Arial Narrow" w:cs="Times New Roman"/>
          <w:noProof/>
          <w:kern w:val="20"/>
          <w:sz w:val="40"/>
          <w:szCs w:val="40"/>
          <w:lang w:eastAsia="sk-SK"/>
        </w:rPr>
        <w:drawing>
          <wp:inline distT="0" distB="0" distL="0" distR="0" wp14:anchorId="0FCF6075" wp14:editId="21B41730">
            <wp:extent cx="2124075" cy="21240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solidFill>
                      <a:srgbClr val="FFFFFF"/>
                    </a:solidFill>
                    <a:ln>
                      <a:noFill/>
                    </a:ln>
                  </pic:spPr>
                </pic:pic>
              </a:graphicData>
            </a:graphic>
          </wp:inline>
        </w:drawing>
      </w:r>
    </w:p>
    <w:p w14:paraId="74464D8B" w14:textId="77777777" w:rsidR="00101ED2" w:rsidRPr="00101ED2" w:rsidRDefault="00101ED2" w:rsidP="00101ED2">
      <w:pPr>
        <w:spacing w:after="0" w:line="240" w:lineRule="auto"/>
        <w:jc w:val="center"/>
        <w:rPr>
          <w:rFonts w:ascii="Arial Narrow" w:eastAsia="Times New Roman" w:hAnsi="Arial Narrow" w:cs="Times New Roman"/>
          <w:noProof/>
          <w:kern w:val="20"/>
          <w:sz w:val="40"/>
          <w:szCs w:val="40"/>
          <w:lang w:val="cs-CZ" w:eastAsia="sk-SK"/>
        </w:rPr>
      </w:pPr>
    </w:p>
    <w:p w14:paraId="4819BC04" w14:textId="77777777" w:rsidR="00101ED2" w:rsidRPr="00101ED2" w:rsidRDefault="00101ED2" w:rsidP="00101ED2">
      <w:pPr>
        <w:spacing w:after="0" w:line="240" w:lineRule="auto"/>
        <w:jc w:val="center"/>
        <w:rPr>
          <w:rFonts w:ascii="Arial Narrow" w:eastAsia="Times New Roman" w:hAnsi="Arial Narrow" w:cs="Times New Roman"/>
          <w:noProof/>
          <w:kern w:val="20"/>
          <w:sz w:val="40"/>
          <w:szCs w:val="40"/>
          <w:lang w:val="cs-CZ" w:eastAsia="sk-SK"/>
        </w:rPr>
      </w:pPr>
    </w:p>
    <w:p w14:paraId="1E4EBC4C" w14:textId="77777777" w:rsidR="00101ED2" w:rsidRPr="00101ED2" w:rsidRDefault="00101ED2" w:rsidP="00101ED2">
      <w:pPr>
        <w:spacing w:after="0" w:line="240" w:lineRule="auto"/>
        <w:jc w:val="center"/>
        <w:rPr>
          <w:rFonts w:ascii="Arial Narrow" w:eastAsia="Times New Roman" w:hAnsi="Arial Narrow" w:cs="Times New Roman"/>
          <w:noProof/>
          <w:kern w:val="20"/>
          <w:sz w:val="40"/>
          <w:szCs w:val="40"/>
          <w:lang w:val="cs-CZ" w:eastAsia="sk-SK"/>
        </w:rPr>
      </w:pPr>
    </w:p>
    <w:p w14:paraId="4D9A7717" w14:textId="77777777" w:rsidR="00101ED2" w:rsidRDefault="007B726E" w:rsidP="00101ED2">
      <w:pPr>
        <w:spacing w:after="0" w:line="240" w:lineRule="auto"/>
        <w:jc w:val="center"/>
        <w:rPr>
          <w:rFonts w:ascii="Arial Narrow" w:hAnsi="Arial Narrow"/>
          <w:sz w:val="40"/>
          <w:szCs w:val="40"/>
        </w:rPr>
      </w:pPr>
      <w:r>
        <w:rPr>
          <w:rFonts w:ascii="Arial Narrow" w:hAnsi="Arial Narrow"/>
          <w:sz w:val="40"/>
          <w:szCs w:val="40"/>
        </w:rPr>
        <w:t>Školský</w:t>
      </w:r>
      <w:r w:rsidR="0020525D">
        <w:rPr>
          <w:rFonts w:ascii="Arial Narrow" w:hAnsi="Arial Narrow"/>
          <w:sz w:val="40"/>
          <w:szCs w:val="40"/>
        </w:rPr>
        <w:t xml:space="preserve"> v</w:t>
      </w:r>
      <w:r w:rsidR="00101ED2">
        <w:rPr>
          <w:rFonts w:ascii="Arial Narrow" w:hAnsi="Arial Narrow"/>
          <w:sz w:val="40"/>
          <w:szCs w:val="40"/>
        </w:rPr>
        <w:t>zdelávací program pre žiakov s autizmom alebo ďalšími pervazívnymi vývinovými poruchami s mentálnym postihnutím</w:t>
      </w:r>
    </w:p>
    <w:p w14:paraId="39D79222" w14:textId="77777777" w:rsidR="00C1329D" w:rsidRPr="00101ED2" w:rsidRDefault="00C1329D" w:rsidP="00101ED2">
      <w:pPr>
        <w:spacing w:after="0" w:line="240" w:lineRule="auto"/>
        <w:jc w:val="center"/>
        <w:rPr>
          <w:rFonts w:ascii="Arial Narrow" w:eastAsia="Times New Roman" w:hAnsi="Arial Narrow" w:cs="Arial Narrow"/>
          <w:noProof/>
          <w:kern w:val="20"/>
          <w:sz w:val="40"/>
          <w:szCs w:val="40"/>
          <w:lang w:val="cs-CZ" w:eastAsia="sk-SK"/>
        </w:rPr>
      </w:pPr>
      <w:r>
        <w:rPr>
          <w:rFonts w:ascii="Arial Narrow" w:hAnsi="Arial Narrow"/>
          <w:sz w:val="40"/>
          <w:szCs w:val="40"/>
        </w:rPr>
        <w:t xml:space="preserve">pre </w:t>
      </w:r>
      <w:r w:rsidR="00816C55">
        <w:rPr>
          <w:rFonts w:ascii="Arial Narrow" w:hAnsi="Arial Narrow"/>
          <w:sz w:val="40"/>
          <w:szCs w:val="40"/>
        </w:rPr>
        <w:t xml:space="preserve">prípravný, </w:t>
      </w:r>
      <w:r w:rsidR="005F0FB1">
        <w:rPr>
          <w:rFonts w:ascii="Arial Narrow" w:hAnsi="Arial Narrow"/>
          <w:sz w:val="40"/>
          <w:szCs w:val="40"/>
        </w:rPr>
        <w:t xml:space="preserve">1. – 9. ročník </w:t>
      </w:r>
    </w:p>
    <w:p w14:paraId="1E0E07F5" w14:textId="77777777" w:rsidR="00101ED2" w:rsidRPr="00101ED2" w:rsidRDefault="00101ED2" w:rsidP="00101ED2">
      <w:pPr>
        <w:spacing w:after="0" w:line="240" w:lineRule="auto"/>
        <w:jc w:val="center"/>
        <w:rPr>
          <w:rFonts w:ascii="Arial Narrow" w:eastAsia="Times New Roman" w:hAnsi="Arial Narrow" w:cs="Arial Narrow"/>
          <w:noProof/>
          <w:kern w:val="20"/>
          <w:sz w:val="40"/>
          <w:szCs w:val="40"/>
          <w:lang w:val="cs-CZ" w:eastAsia="sk-SK"/>
        </w:rPr>
      </w:pPr>
    </w:p>
    <w:p w14:paraId="1B54012C" w14:textId="77777777" w:rsidR="00101ED2" w:rsidRPr="00232A0C" w:rsidRDefault="00C1329D" w:rsidP="00101ED2">
      <w:pPr>
        <w:spacing w:after="0" w:line="240" w:lineRule="auto"/>
        <w:jc w:val="center"/>
        <w:rPr>
          <w:rFonts w:ascii="Arial Narrow" w:eastAsia="Times New Roman" w:hAnsi="Arial Narrow" w:cs="Arial Narrow"/>
          <w:noProof/>
          <w:color w:val="6699FF"/>
          <w:kern w:val="20"/>
          <w:sz w:val="40"/>
          <w:szCs w:val="40"/>
          <w:lang w:val="cs-CZ" w:eastAsia="sk-SK"/>
        </w:rPr>
      </w:pPr>
      <w:r w:rsidRPr="00232A0C">
        <w:rPr>
          <w:rFonts w:ascii="Arial Narrow" w:eastAsia="Times New Roman" w:hAnsi="Arial Narrow" w:cs="Arial Narrow"/>
          <w:b/>
          <w:noProof/>
          <w:color w:val="6699FF"/>
          <w:kern w:val="20"/>
          <w:sz w:val="40"/>
          <w:szCs w:val="40"/>
          <w:lang w:eastAsia="sk-SK"/>
        </w:rPr>
        <w:t>„Ukáž mi svoj svet a ja ťa vpustím do toho svojho“</w:t>
      </w:r>
    </w:p>
    <w:p w14:paraId="00BDAD2F" w14:textId="77777777" w:rsidR="00101ED2" w:rsidRPr="00232A0C" w:rsidRDefault="00101ED2" w:rsidP="00101ED2">
      <w:pPr>
        <w:spacing w:after="0" w:line="240" w:lineRule="auto"/>
        <w:jc w:val="center"/>
        <w:rPr>
          <w:rFonts w:ascii="Arial Narrow" w:eastAsia="Times New Roman" w:hAnsi="Arial Narrow" w:cs="Arial Narrow"/>
          <w:noProof/>
          <w:color w:val="6699FF"/>
          <w:kern w:val="20"/>
          <w:sz w:val="40"/>
          <w:szCs w:val="40"/>
          <w:lang w:val="cs-CZ" w:eastAsia="sk-SK"/>
        </w:rPr>
      </w:pPr>
    </w:p>
    <w:p w14:paraId="07A9A065" w14:textId="70176663" w:rsidR="00101ED2" w:rsidRDefault="00101ED2" w:rsidP="00101ED2">
      <w:pPr>
        <w:spacing w:after="0" w:line="240" w:lineRule="auto"/>
        <w:jc w:val="center"/>
        <w:rPr>
          <w:rFonts w:ascii="Arial Narrow" w:eastAsia="Times New Roman" w:hAnsi="Arial Narrow" w:cs="Arial Narrow"/>
          <w:noProof/>
          <w:kern w:val="20"/>
          <w:sz w:val="40"/>
          <w:szCs w:val="40"/>
          <w:lang w:val="cs-CZ" w:eastAsia="sk-SK"/>
        </w:rPr>
      </w:pPr>
      <w:r w:rsidRPr="00101ED2">
        <w:rPr>
          <w:rFonts w:ascii="Arial Narrow" w:eastAsia="Times New Roman" w:hAnsi="Arial Narrow" w:cs="Arial Narrow"/>
          <w:noProof/>
          <w:kern w:val="20"/>
          <w:sz w:val="40"/>
          <w:szCs w:val="40"/>
          <w:lang w:val="cs-CZ" w:eastAsia="sk-SK"/>
        </w:rPr>
        <w:t>202</w:t>
      </w:r>
      <w:r w:rsidR="00151B42">
        <w:rPr>
          <w:rFonts w:ascii="Arial Narrow" w:eastAsia="Times New Roman" w:hAnsi="Arial Narrow" w:cs="Arial Narrow"/>
          <w:noProof/>
          <w:kern w:val="20"/>
          <w:sz w:val="40"/>
          <w:szCs w:val="40"/>
          <w:lang w:val="cs-CZ" w:eastAsia="sk-SK"/>
        </w:rPr>
        <w:t>2</w:t>
      </w:r>
      <w:r w:rsidRPr="00101ED2">
        <w:rPr>
          <w:rFonts w:ascii="Arial Narrow" w:eastAsia="Times New Roman" w:hAnsi="Arial Narrow" w:cs="Arial Narrow"/>
          <w:noProof/>
          <w:kern w:val="20"/>
          <w:sz w:val="40"/>
          <w:szCs w:val="40"/>
          <w:lang w:val="cs-CZ" w:eastAsia="sk-SK"/>
        </w:rPr>
        <w:t>/202</w:t>
      </w:r>
      <w:r w:rsidR="00151B42">
        <w:rPr>
          <w:rFonts w:ascii="Arial Narrow" w:eastAsia="Times New Roman" w:hAnsi="Arial Narrow" w:cs="Arial Narrow"/>
          <w:noProof/>
          <w:kern w:val="20"/>
          <w:sz w:val="40"/>
          <w:szCs w:val="40"/>
          <w:lang w:val="cs-CZ" w:eastAsia="sk-SK"/>
        </w:rPr>
        <w:t>3</w:t>
      </w:r>
    </w:p>
    <w:p w14:paraId="117AFEA3" w14:textId="77777777" w:rsidR="0020525D" w:rsidRDefault="0020525D" w:rsidP="00101ED2"/>
    <w:p w14:paraId="36877E2E" w14:textId="77777777" w:rsidR="00EA54C8" w:rsidRDefault="00EA54C8" w:rsidP="00101ED2"/>
    <w:p w14:paraId="07008D6F" w14:textId="77777777" w:rsidR="005F0FB1" w:rsidRPr="005F0FB1" w:rsidRDefault="005F0FB1" w:rsidP="005F0FB1">
      <w:pPr>
        <w:spacing w:after="0" w:line="240" w:lineRule="auto"/>
        <w:jc w:val="center"/>
        <w:rPr>
          <w:rFonts w:ascii="Arial Narrow" w:eastAsia="Times New Roman" w:hAnsi="Arial Narrow" w:cs="Calibri"/>
          <w:b/>
          <w:sz w:val="28"/>
          <w:szCs w:val="20"/>
          <w:lang w:eastAsia="sk-SK"/>
        </w:rPr>
      </w:pPr>
      <w:r w:rsidRPr="005F0FB1">
        <w:rPr>
          <w:rFonts w:ascii="Arial Narrow" w:eastAsia="Times New Roman" w:hAnsi="Arial Narrow" w:cs="Calibri"/>
          <w:b/>
          <w:sz w:val="28"/>
          <w:szCs w:val="20"/>
          <w:lang w:eastAsia="sk-SK"/>
        </w:rPr>
        <w:lastRenderedPageBreak/>
        <w:t>ŠKOLSKÝ VZDELÁVACÍ PROGRAM</w:t>
      </w:r>
    </w:p>
    <w:p w14:paraId="3B3E8788" w14:textId="77777777" w:rsidR="005F0FB1" w:rsidRPr="005F0FB1" w:rsidRDefault="005F0FB1" w:rsidP="005F0FB1">
      <w:pPr>
        <w:spacing w:after="0" w:line="240" w:lineRule="auto"/>
        <w:jc w:val="center"/>
        <w:rPr>
          <w:rFonts w:ascii="Arial Narrow" w:eastAsia="Times New Roman" w:hAnsi="Arial Narrow" w:cs="Calibri"/>
          <w:b/>
          <w:sz w:val="28"/>
          <w:szCs w:val="20"/>
          <w:lang w:eastAsia="sk-SK"/>
        </w:rPr>
      </w:pPr>
      <w:r w:rsidRPr="005F0FB1">
        <w:rPr>
          <w:rFonts w:ascii="Arial Narrow" w:eastAsia="Times New Roman" w:hAnsi="Arial Narrow" w:cs="Calibri"/>
          <w:b/>
          <w:sz w:val="28"/>
          <w:szCs w:val="20"/>
          <w:lang w:eastAsia="sk-SK"/>
        </w:rPr>
        <w:t>PRE ŽIAKOV S AUTIZMOM ALEBO ĎALŠÍMI PERVAZÍVNYMI VÝVINOVÝMI PORUCHAMI S MENTÁLNYM POSTIHNUTÍM</w:t>
      </w:r>
    </w:p>
    <w:p w14:paraId="68E24CB0" w14:textId="77777777" w:rsidR="005F0FB1" w:rsidRPr="005F0FB1" w:rsidRDefault="005F0FB1" w:rsidP="005F0FB1">
      <w:pPr>
        <w:spacing w:after="0" w:line="240" w:lineRule="auto"/>
        <w:rPr>
          <w:rFonts w:ascii="Arial Narrow" w:eastAsia="Times New Roman" w:hAnsi="Arial Narrow" w:cs="Calibri"/>
          <w:sz w:val="10"/>
          <w:szCs w:val="10"/>
          <w:lang w:eastAsia="sk-SK"/>
        </w:rPr>
      </w:pPr>
    </w:p>
    <w:p w14:paraId="4CA4E570" w14:textId="77777777" w:rsidR="005F0FB1" w:rsidRDefault="005F0FB1" w:rsidP="005F0FB1">
      <w:pPr>
        <w:spacing w:after="0" w:line="240" w:lineRule="auto"/>
        <w:jc w:val="center"/>
        <w:rPr>
          <w:rFonts w:ascii="Arial Narrow" w:eastAsia="Times New Roman" w:hAnsi="Arial Narrow" w:cs="Calibri"/>
          <w:b/>
          <w:sz w:val="28"/>
          <w:szCs w:val="20"/>
          <w:lang w:eastAsia="sk-SK"/>
        </w:rPr>
      </w:pPr>
      <w:r>
        <w:rPr>
          <w:rFonts w:ascii="Arial Narrow" w:eastAsia="Times New Roman" w:hAnsi="Arial Narrow" w:cs="Calibri"/>
          <w:b/>
          <w:sz w:val="28"/>
          <w:szCs w:val="20"/>
          <w:lang w:eastAsia="sk-SK"/>
        </w:rPr>
        <w:t>pre  Špeciálnu základnú</w:t>
      </w:r>
      <w:r w:rsidRPr="005F0FB1">
        <w:rPr>
          <w:rFonts w:ascii="Arial Narrow" w:eastAsia="Times New Roman" w:hAnsi="Arial Narrow" w:cs="Calibri"/>
          <w:b/>
          <w:sz w:val="28"/>
          <w:szCs w:val="20"/>
          <w:lang w:eastAsia="sk-SK"/>
        </w:rPr>
        <w:t xml:space="preserve"> školu </w:t>
      </w:r>
      <w:r>
        <w:rPr>
          <w:rFonts w:ascii="Arial Narrow" w:eastAsia="Times New Roman" w:hAnsi="Arial Narrow" w:cs="Calibri"/>
          <w:b/>
          <w:sz w:val="28"/>
          <w:szCs w:val="20"/>
          <w:lang w:eastAsia="sk-SK"/>
        </w:rPr>
        <w:t>internátnu Valaská</w:t>
      </w:r>
    </w:p>
    <w:p w14:paraId="6D02C9EF" w14:textId="77777777" w:rsidR="005F0FB1" w:rsidRPr="005F0FB1" w:rsidRDefault="005F0FB1" w:rsidP="005F0FB1">
      <w:pPr>
        <w:spacing w:after="0" w:line="240" w:lineRule="auto"/>
        <w:jc w:val="center"/>
        <w:rPr>
          <w:rFonts w:ascii="Arial Narrow" w:eastAsia="Times New Roman" w:hAnsi="Arial Narrow" w:cs="Calibri"/>
          <w:b/>
          <w:sz w:val="28"/>
          <w:szCs w:val="20"/>
          <w:lang w:eastAsia="sk-SK"/>
        </w:rPr>
      </w:pPr>
      <w:r w:rsidRPr="005F0FB1">
        <w:rPr>
          <w:rFonts w:ascii="Arial Narrow" w:eastAsia="Times New Roman" w:hAnsi="Arial Narrow" w:cs="Calibri"/>
          <w:b/>
          <w:sz w:val="28"/>
          <w:szCs w:val="20"/>
          <w:lang w:eastAsia="sk-SK"/>
        </w:rPr>
        <w:t>ako organizačnú zložku</w:t>
      </w:r>
      <w:r>
        <w:rPr>
          <w:rFonts w:ascii="Arial Narrow" w:eastAsia="Times New Roman" w:hAnsi="Arial Narrow" w:cs="Calibri"/>
          <w:b/>
          <w:sz w:val="28"/>
          <w:szCs w:val="20"/>
          <w:lang w:eastAsia="sk-SK"/>
        </w:rPr>
        <w:t xml:space="preserve"> </w:t>
      </w:r>
    </w:p>
    <w:p w14:paraId="1F09C445" w14:textId="77777777" w:rsidR="005F0FB1" w:rsidRPr="005F0FB1" w:rsidRDefault="005F0FB1" w:rsidP="005F0FB1">
      <w:pPr>
        <w:spacing w:after="0" w:line="240" w:lineRule="auto"/>
        <w:jc w:val="center"/>
        <w:rPr>
          <w:rFonts w:ascii="Arial Narrow" w:eastAsia="Times New Roman" w:hAnsi="Arial Narrow" w:cs="Calibri"/>
          <w:b/>
          <w:i/>
          <w:sz w:val="28"/>
          <w:szCs w:val="20"/>
          <w:lang w:eastAsia="sk-SK"/>
        </w:rPr>
      </w:pPr>
      <w:r>
        <w:rPr>
          <w:rFonts w:ascii="Arial Narrow" w:eastAsia="Times New Roman" w:hAnsi="Arial Narrow" w:cs="Calibri"/>
          <w:b/>
          <w:sz w:val="28"/>
          <w:szCs w:val="20"/>
          <w:lang w:eastAsia="sk-SK"/>
        </w:rPr>
        <w:t>O</w:t>
      </w:r>
      <w:r w:rsidR="00CE023E">
        <w:rPr>
          <w:rFonts w:ascii="Arial Narrow" w:eastAsia="Times New Roman" w:hAnsi="Arial Narrow" w:cs="Calibri"/>
          <w:b/>
          <w:sz w:val="28"/>
          <w:szCs w:val="20"/>
          <w:lang w:eastAsia="sk-SK"/>
        </w:rPr>
        <w:t>d</w:t>
      </w:r>
      <w:r>
        <w:rPr>
          <w:rFonts w:ascii="Arial Narrow" w:eastAsia="Times New Roman" w:hAnsi="Arial Narrow" w:cs="Calibri"/>
          <w:b/>
          <w:sz w:val="28"/>
          <w:szCs w:val="20"/>
          <w:lang w:eastAsia="sk-SK"/>
        </w:rPr>
        <w:t>borného učilišťa internátneho Valaská</w:t>
      </w:r>
    </w:p>
    <w:p w14:paraId="54BB5B04" w14:textId="77777777" w:rsidR="005F0FB1" w:rsidRPr="005F0FB1" w:rsidRDefault="005F0FB1" w:rsidP="005F0FB1">
      <w:pPr>
        <w:spacing w:after="0" w:line="240" w:lineRule="auto"/>
        <w:jc w:val="both"/>
        <w:rPr>
          <w:rFonts w:ascii="Arial Narrow" w:eastAsia="Times New Roman" w:hAnsi="Arial Narrow" w:cs="Times New Roman"/>
          <w:b/>
          <w:sz w:val="24"/>
          <w:szCs w:val="24"/>
          <w:lang w:eastAsia="sk-SK"/>
        </w:rPr>
      </w:pPr>
    </w:p>
    <w:p w14:paraId="329F7B06" w14:textId="77777777" w:rsidR="005F0FB1" w:rsidRDefault="005F0FB1" w:rsidP="005F0FB1">
      <w:pPr>
        <w:spacing w:after="0" w:line="240" w:lineRule="auto"/>
        <w:jc w:val="center"/>
        <w:rPr>
          <w:rFonts w:ascii="Arial Narrow" w:eastAsia="Times New Roman" w:hAnsi="Arial Narrow" w:cs="Calibri"/>
          <w:b/>
          <w:iCs/>
          <w:sz w:val="24"/>
          <w:szCs w:val="24"/>
          <w:lang w:eastAsia="sk-SK"/>
        </w:rPr>
      </w:pPr>
      <w:r w:rsidRPr="005F0FB1">
        <w:rPr>
          <w:rFonts w:ascii="Arial Narrow" w:eastAsia="Times New Roman" w:hAnsi="Arial Narrow" w:cs="Calibri"/>
          <w:b/>
          <w:iCs/>
          <w:sz w:val="24"/>
          <w:szCs w:val="24"/>
          <w:lang w:eastAsia="sk-SK"/>
        </w:rPr>
        <w:t>Názov školského vzdelávacieho programu:</w:t>
      </w:r>
    </w:p>
    <w:p w14:paraId="2B3F7577" w14:textId="77777777" w:rsidR="00AD7AEE" w:rsidRPr="005F0FB1" w:rsidRDefault="00AD7AEE" w:rsidP="005F0FB1">
      <w:pPr>
        <w:spacing w:after="0" w:line="240" w:lineRule="auto"/>
        <w:jc w:val="center"/>
        <w:rPr>
          <w:rFonts w:ascii="Arial Narrow" w:eastAsia="Times New Roman" w:hAnsi="Arial Narrow" w:cs="Calibri"/>
          <w:b/>
          <w:iCs/>
          <w:sz w:val="24"/>
          <w:szCs w:val="24"/>
          <w:lang w:eastAsia="sk-SK"/>
        </w:rPr>
      </w:pPr>
    </w:p>
    <w:p w14:paraId="3C8A195E" w14:textId="77777777" w:rsidR="00AD7AEE" w:rsidRPr="00232A0C" w:rsidRDefault="00AD7AEE" w:rsidP="00AD7AEE">
      <w:pPr>
        <w:spacing w:after="0" w:line="240" w:lineRule="auto"/>
        <w:jc w:val="center"/>
        <w:rPr>
          <w:rFonts w:ascii="Arial Narrow" w:eastAsia="Times New Roman" w:hAnsi="Arial Narrow" w:cs="Arial Narrow"/>
          <w:noProof/>
          <w:color w:val="6699FF"/>
          <w:kern w:val="20"/>
          <w:sz w:val="40"/>
          <w:szCs w:val="40"/>
          <w:lang w:val="cs-CZ" w:eastAsia="sk-SK"/>
        </w:rPr>
      </w:pPr>
      <w:r w:rsidRPr="00232A0C">
        <w:rPr>
          <w:rFonts w:ascii="Arial Narrow" w:eastAsia="Times New Roman" w:hAnsi="Arial Narrow" w:cs="Arial Narrow"/>
          <w:b/>
          <w:noProof/>
          <w:color w:val="6699FF"/>
          <w:kern w:val="20"/>
          <w:sz w:val="40"/>
          <w:szCs w:val="40"/>
          <w:lang w:eastAsia="sk-SK"/>
        </w:rPr>
        <w:t>„Ukáž mi svoj svet a ja ťa vpustím do toho svojho“</w:t>
      </w:r>
    </w:p>
    <w:p w14:paraId="18FBFB66" w14:textId="77777777" w:rsidR="00552BAC" w:rsidRDefault="00552BAC" w:rsidP="005F0FB1">
      <w:pPr>
        <w:spacing w:after="0" w:line="240" w:lineRule="auto"/>
        <w:jc w:val="center"/>
        <w:rPr>
          <w:rFonts w:ascii="Arial Narrow" w:eastAsia="Times New Roman" w:hAnsi="Arial Narrow" w:cs="Arial Narrow"/>
          <w:b/>
          <w:noProof/>
          <w:color w:val="FF0000"/>
          <w:kern w:val="20"/>
          <w:sz w:val="40"/>
          <w:szCs w:val="40"/>
          <w:lang w:eastAsia="sk-SK"/>
        </w:rPr>
      </w:pPr>
    </w:p>
    <w:tbl>
      <w:tblPr>
        <w:tblStyle w:val="Mriekatabuky"/>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5867"/>
      </w:tblGrid>
      <w:tr w:rsidR="005F0FB1" w:rsidRPr="005F0FB1" w14:paraId="095DE297" w14:textId="77777777" w:rsidTr="00EA54C8">
        <w:trPr>
          <w:trHeight w:val="374"/>
        </w:trPr>
        <w:tc>
          <w:tcPr>
            <w:tcW w:w="1767" w:type="pct"/>
          </w:tcPr>
          <w:p w14:paraId="15E84023" w14:textId="77777777" w:rsidR="005F0FB1" w:rsidRPr="005F0FB1" w:rsidRDefault="005F0FB1" w:rsidP="00EA54C8">
            <w:pPr>
              <w:rPr>
                <w:rFonts w:ascii="Arial Narrow" w:hAnsi="Arial Narrow"/>
                <w:i/>
              </w:rPr>
            </w:pPr>
            <w:r w:rsidRPr="005F0FB1">
              <w:rPr>
                <w:rFonts w:ascii="Arial Narrow" w:hAnsi="Arial Narrow"/>
              </w:rPr>
              <w:t>Stupeň vzdelania:</w:t>
            </w:r>
            <w:r w:rsidRPr="005F0FB1">
              <w:rPr>
                <w:rFonts w:ascii="Arial Narrow" w:hAnsi="Arial Narrow"/>
              </w:rPr>
              <w:tab/>
            </w:r>
            <w:r w:rsidRPr="005F0FB1">
              <w:rPr>
                <w:rFonts w:ascii="Arial Narrow" w:hAnsi="Arial Narrow"/>
              </w:rPr>
              <w:tab/>
            </w:r>
          </w:p>
        </w:tc>
        <w:tc>
          <w:tcPr>
            <w:tcW w:w="3233" w:type="pct"/>
          </w:tcPr>
          <w:p w14:paraId="09F14E84" w14:textId="77777777" w:rsidR="005F0FB1" w:rsidRPr="005F0FB1" w:rsidRDefault="005F0FB1" w:rsidP="00EA54C8">
            <w:pPr>
              <w:rPr>
                <w:rFonts w:ascii="Arial Narrow" w:hAnsi="Arial Narrow"/>
                <w:i/>
              </w:rPr>
            </w:pPr>
            <w:r w:rsidRPr="005F0FB1">
              <w:rPr>
                <w:rFonts w:ascii="Arial Narrow" w:hAnsi="Arial Narrow"/>
              </w:rPr>
              <w:t xml:space="preserve">ISCED 1 </w:t>
            </w:r>
            <w:r w:rsidR="00CE023E">
              <w:rPr>
                <w:rFonts w:ascii="Arial Narrow" w:hAnsi="Arial Narrow"/>
              </w:rPr>
              <w:t>primárne vzdelanie</w:t>
            </w:r>
            <w:r w:rsidRPr="005F0FB1">
              <w:rPr>
                <w:rFonts w:ascii="Arial Narrow" w:hAnsi="Arial Narrow"/>
              </w:rPr>
              <w:t xml:space="preserve">             </w:t>
            </w:r>
          </w:p>
        </w:tc>
      </w:tr>
      <w:tr w:rsidR="005F0FB1" w:rsidRPr="005F0FB1" w14:paraId="098E0156" w14:textId="77777777" w:rsidTr="00EA54C8">
        <w:trPr>
          <w:trHeight w:val="1245"/>
        </w:trPr>
        <w:tc>
          <w:tcPr>
            <w:tcW w:w="1767" w:type="pct"/>
          </w:tcPr>
          <w:p w14:paraId="71CA7D04" w14:textId="77777777" w:rsidR="005F0FB1" w:rsidRPr="005F0FB1" w:rsidRDefault="005F0FB1" w:rsidP="00EA54C8">
            <w:pPr>
              <w:rPr>
                <w:rFonts w:ascii="Arial Narrow" w:hAnsi="Arial Narrow"/>
                <w:i/>
              </w:rPr>
            </w:pPr>
            <w:r w:rsidRPr="005F0FB1">
              <w:rPr>
                <w:rFonts w:ascii="Arial Narrow" w:hAnsi="Arial Narrow"/>
              </w:rPr>
              <w:t>Dĺžka štúdia:</w:t>
            </w:r>
            <w:r w:rsidRPr="005F0FB1">
              <w:rPr>
                <w:rFonts w:ascii="Arial Narrow" w:hAnsi="Arial Narrow"/>
              </w:rPr>
              <w:tab/>
            </w:r>
            <w:r w:rsidRPr="005F0FB1">
              <w:rPr>
                <w:rFonts w:ascii="Arial Narrow" w:hAnsi="Arial Narrow"/>
              </w:rPr>
              <w:tab/>
            </w:r>
            <w:r w:rsidRPr="005F0FB1">
              <w:rPr>
                <w:rFonts w:ascii="Arial Narrow" w:hAnsi="Arial Narrow"/>
              </w:rPr>
              <w:tab/>
            </w:r>
          </w:p>
        </w:tc>
        <w:tc>
          <w:tcPr>
            <w:tcW w:w="3233" w:type="pct"/>
          </w:tcPr>
          <w:p w14:paraId="002AEB35" w14:textId="77777777" w:rsidR="005F0FB1" w:rsidRPr="005F0FB1" w:rsidRDefault="005F0FB1" w:rsidP="005F0FB1">
            <w:pPr>
              <w:rPr>
                <w:rFonts w:ascii="Arial Narrow" w:hAnsi="Arial Narrow"/>
                <w:i/>
              </w:rPr>
            </w:pPr>
            <w:r w:rsidRPr="005F0FB1">
              <w:rPr>
                <w:rFonts w:ascii="Arial Narrow" w:hAnsi="Arial Narrow"/>
              </w:rPr>
              <w:t>9 rokov - s možnosťou zriadenia prípravného ročníka. Vzdelávanie žiaka sa v závislosti od jeho zdravotného stavu môže v základnej škole (ktorá je špeciálnou školou alebo v škole bežného typu) predĺžiť až do konca školského roku, v ktorom žiak dovŕši 18. rok svojho veku (§ 22 ods. 3 zákona č. 245/2008 Z. z.).</w:t>
            </w:r>
          </w:p>
        </w:tc>
      </w:tr>
      <w:tr w:rsidR="005F0FB1" w:rsidRPr="005F0FB1" w14:paraId="689BEAF5" w14:textId="77777777" w:rsidTr="00EA54C8">
        <w:trPr>
          <w:trHeight w:val="405"/>
        </w:trPr>
        <w:tc>
          <w:tcPr>
            <w:tcW w:w="1767" w:type="pct"/>
          </w:tcPr>
          <w:p w14:paraId="27D5F2BF" w14:textId="77777777" w:rsidR="005F0FB1" w:rsidRPr="005F0FB1" w:rsidRDefault="005F0FB1" w:rsidP="00EA54C8">
            <w:pPr>
              <w:rPr>
                <w:rFonts w:ascii="Arial Narrow" w:hAnsi="Arial Narrow"/>
                <w:i/>
              </w:rPr>
            </w:pPr>
            <w:r w:rsidRPr="005F0FB1">
              <w:rPr>
                <w:rFonts w:ascii="Arial Narrow" w:hAnsi="Arial Narrow"/>
              </w:rPr>
              <w:t>Vyučovací jazyk:</w:t>
            </w:r>
            <w:r w:rsidRPr="005F0FB1">
              <w:rPr>
                <w:rFonts w:ascii="Arial Narrow" w:hAnsi="Arial Narrow"/>
              </w:rPr>
              <w:tab/>
            </w:r>
            <w:r w:rsidRPr="005F0FB1">
              <w:rPr>
                <w:rFonts w:ascii="Arial Narrow" w:hAnsi="Arial Narrow"/>
              </w:rPr>
              <w:tab/>
            </w:r>
          </w:p>
        </w:tc>
        <w:tc>
          <w:tcPr>
            <w:tcW w:w="3233" w:type="pct"/>
          </w:tcPr>
          <w:p w14:paraId="55CE5B93" w14:textId="77777777" w:rsidR="005F0FB1" w:rsidRPr="005F0FB1" w:rsidRDefault="005F0FB1" w:rsidP="00EA54C8">
            <w:pPr>
              <w:rPr>
                <w:rFonts w:ascii="Arial Narrow" w:hAnsi="Arial Narrow"/>
                <w:i/>
              </w:rPr>
            </w:pPr>
            <w:r w:rsidRPr="005F0FB1">
              <w:rPr>
                <w:rFonts w:ascii="Arial Narrow" w:hAnsi="Arial Narrow"/>
              </w:rPr>
              <w:t>slovenský</w:t>
            </w:r>
          </w:p>
        </w:tc>
      </w:tr>
      <w:tr w:rsidR="005F0FB1" w:rsidRPr="005F0FB1" w14:paraId="2EA27B76" w14:textId="77777777" w:rsidTr="00EA54C8">
        <w:trPr>
          <w:trHeight w:val="374"/>
        </w:trPr>
        <w:tc>
          <w:tcPr>
            <w:tcW w:w="1767" w:type="pct"/>
          </w:tcPr>
          <w:p w14:paraId="4091A55A" w14:textId="77777777" w:rsidR="005F0FB1" w:rsidRPr="005F0FB1" w:rsidRDefault="005F0FB1" w:rsidP="00EA54C8">
            <w:pPr>
              <w:rPr>
                <w:rFonts w:ascii="Arial Narrow" w:hAnsi="Arial Narrow"/>
                <w:i/>
              </w:rPr>
            </w:pPr>
            <w:r w:rsidRPr="005F0FB1">
              <w:rPr>
                <w:rFonts w:ascii="Arial Narrow" w:hAnsi="Arial Narrow"/>
              </w:rPr>
              <w:t xml:space="preserve">Študijná forma:                        </w:t>
            </w:r>
          </w:p>
        </w:tc>
        <w:tc>
          <w:tcPr>
            <w:tcW w:w="3233" w:type="pct"/>
          </w:tcPr>
          <w:p w14:paraId="2E813A33" w14:textId="77777777" w:rsidR="005F0FB1" w:rsidRPr="005F0FB1" w:rsidRDefault="005F0FB1" w:rsidP="00EA54C8">
            <w:pPr>
              <w:rPr>
                <w:rFonts w:ascii="Arial Narrow" w:hAnsi="Arial Narrow"/>
                <w:i/>
              </w:rPr>
            </w:pPr>
            <w:r w:rsidRPr="005F0FB1">
              <w:rPr>
                <w:rFonts w:ascii="Arial Narrow" w:hAnsi="Arial Narrow"/>
              </w:rPr>
              <w:t>denná</w:t>
            </w:r>
          </w:p>
        </w:tc>
      </w:tr>
      <w:tr w:rsidR="005F0FB1" w:rsidRPr="005F0FB1" w14:paraId="0D7214DE" w14:textId="77777777" w:rsidTr="00EA54C8">
        <w:trPr>
          <w:trHeight w:val="374"/>
        </w:trPr>
        <w:tc>
          <w:tcPr>
            <w:tcW w:w="1767" w:type="pct"/>
          </w:tcPr>
          <w:p w14:paraId="2A673BE7" w14:textId="77777777" w:rsidR="005F0FB1" w:rsidRPr="005F0FB1" w:rsidRDefault="005F0FB1" w:rsidP="00EA54C8">
            <w:pPr>
              <w:rPr>
                <w:rFonts w:ascii="Arial Narrow" w:hAnsi="Arial Narrow"/>
                <w:i/>
              </w:rPr>
            </w:pPr>
            <w:r w:rsidRPr="005F0FB1">
              <w:rPr>
                <w:rFonts w:ascii="Arial Narrow" w:hAnsi="Arial Narrow"/>
              </w:rPr>
              <w:t xml:space="preserve">Druh školy:                             </w:t>
            </w:r>
          </w:p>
        </w:tc>
        <w:tc>
          <w:tcPr>
            <w:tcW w:w="3233" w:type="pct"/>
          </w:tcPr>
          <w:p w14:paraId="5571E52F" w14:textId="77777777" w:rsidR="005F0FB1" w:rsidRPr="005F0FB1" w:rsidRDefault="005F0FB1" w:rsidP="00EA54C8">
            <w:pPr>
              <w:rPr>
                <w:rFonts w:ascii="Arial Narrow" w:hAnsi="Arial Narrow"/>
                <w:i/>
                <w:color w:val="000000" w:themeColor="text1"/>
              </w:rPr>
            </w:pPr>
            <w:r w:rsidRPr="005F0FB1">
              <w:rPr>
                <w:rFonts w:ascii="Arial Narrow" w:hAnsi="Arial Narrow"/>
                <w:color w:val="000000" w:themeColor="text1"/>
              </w:rPr>
              <w:t>štátna</w:t>
            </w:r>
          </w:p>
        </w:tc>
      </w:tr>
      <w:tr w:rsidR="005F0FB1" w:rsidRPr="005F0FB1" w14:paraId="0251B923" w14:textId="77777777" w:rsidTr="00EA54C8">
        <w:trPr>
          <w:trHeight w:val="443"/>
        </w:trPr>
        <w:tc>
          <w:tcPr>
            <w:tcW w:w="5000" w:type="pct"/>
            <w:gridSpan w:val="2"/>
          </w:tcPr>
          <w:p w14:paraId="6C97457D" w14:textId="77777777" w:rsidR="005F0FB1" w:rsidRPr="005F0FB1" w:rsidRDefault="005F0FB1" w:rsidP="00EA54C8">
            <w:pPr>
              <w:rPr>
                <w:rFonts w:ascii="Arial Narrow" w:hAnsi="Arial Narrow"/>
                <w:b/>
                <w:i/>
              </w:rPr>
            </w:pPr>
            <w:r w:rsidRPr="005F0FB1">
              <w:rPr>
                <w:rFonts w:ascii="Arial Narrow" w:hAnsi="Arial Narrow"/>
                <w:b/>
              </w:rPr>
              <w:t>Predkladateľ:</w:t>
            </w:r>
          </w:p>
        </w:tc>
      </w:tr>
      <w:tr w:rsidR="005F0FB1" w:rsidRPr="005F0FB1" w14:paraId="5FCCEED7" w14:textId="77777777" w:rsidTr="00EA54C8">
        <w:trPr>
          <w:trHeight w:val="374"/>
        </w:trPr>
        <w:tc>
          <w:tcPr>
            <w:tcW w:w="1767" w:type="pct"/>
          </w:tcPr>
          <w:p w14:paraId="14381669" w14:textId="77777777" w:rsidR="005F0FB1" w:rsidRPr="005F0FB1" w:rsidRDefault="005F0FB1" w:rsidP="00EA54C8">
            <w:pPr>
              <w:rPr>
                <w:rFonts w:ascii="Arial Narrow" w:hAnsi="Arial Narrow"/>
              </w:rPr>
            </w:pPr>
            <w:r w:rsidRPr="005F0FB1">
              <w:rPr>
                <w:rFonts w:ascii="Arial Narrow" w:hAnsi="Arial Narrow"/>
              </w:rPr>
              <w:t xml:space="preserve">Názov školy:                              </w:t>
            </w:r>
          </w:p>
        </w:tc>
        <w:tc>
          <w:tcPr>
            <w:tcW w:w="3233" w:type="pct"/>
          </w:tcPr>
          <w:p w14:paraId="46C07172" w14:textId="77777777" w:rsidR="005F0FB1" w:rsidRPr="005F0FB1" w:rsidRDefault="00CE023E" w:rsidP="00816C55">
            <w:pPr>
              <w:rPr>
                <w:rFonts w:ascii="Arial Narrow" w:hAnsi="Arial Narrow"/>
              </w:rPr>
            </w:pPr>
            <w:r>
              <w:rPr>
                <w:rFonts w:ascii="Arial Narrow" w:hAnsi="Arial Narrow"/>
                <w:iCs/>
              </w:rPr>
              <w:t>Odborné učilište internátne</w:t>
            </w:r>
            <w:r w:rsidR="00816C55">
              <w:rPr>
                <w:rFonts w:ascii="Arial Narrow" w:hAnsi="Arial Narrow"/>
                <w:iCs/>
              </w:rPr>
              <w:t xml:space="preserve"> Valaská</w:t>
            </w:r>
          </w:p>
        </w:tc>
      </w:tr>
      <w:tr w:rsidR="005F0FB1" w:rsidRPr="005F0FB1" w14:paraId="0177DC94" w14:textId="77777777" w:rsidTr="00EA54C8">
        <w:trPr>
          <w:trHeight w:val="374"/>
        </w:trPr>
        <w:tc>
          <w:tcPr>
            <w:tcW w:w="1767" w:type="pct"/>
          </w:tcPr>
          <w:p w14:paraId="53F3926F" w14:textId="77777777" w:rsidR="005F0FB1" w:rsidRPr="005F0FB1" w:rsidRDefault="005F0FB1" w:rsidP="00EA54C8">
            <w:pPr>
              <w:rPr>
                <w:rFonts w:ascii="Arial Narrow" w:hAnsi="Arial Narrow"/>
              </w:rPr>
            </w:pPr>
            <w:r w:rsidRPr="005F0FB1">
              <w:rPr>
                <w:rFonts w:ascii="Arial Narrow" w:hAnsi="Arial Narrow"/>
              </w:rPr>
              <w:t>Organizačná zložka:</w:t>
            </w:r>
          </w:p>
        </w:tc>
        <w:tc>
          <w:tcPr>
            <w:tcW w:w="3233" w:type="pct"/>
          </w:tcPr>
          <w:p w14:paraId="42458E7B" w14:textId="77777777" w:rsidR="005F0FB1" w:rsidRPr="005F0FB1" w:rsidRDefault="00CE023E" w:rsidP="00816C55">
            <w:pPr>
              <w:rPr>
                <w:rFonts w:ascii="Arial Narrow" w:hAnsi="Arial Narrow"/>
                <w:i/>
              </w:rPr>
            </w:pPr>
            <w:r>
              <w:rPr>
                <w:rFonts w:ascii="Arial Narrow" w:hAnsi="Arial Narrow"/>
              </w:rPr>
              <w:t>Špeciálna z</w:t>
            </w:r>
            <w:r w:rsidR="005F0FB1" w:rsidRPr="005F0FB1">
              <w:rPr>
                <w:rFonts w:ascii="Arial Narrow" w:hAnsi="Arial Narrow"/>
              </w:rPr>
              <w:t>ákladná škola</w:t>
            </w:r>
            <w:r>
              <w:rPr>
                <w:rFonts w:ascii="Arial Narrow" w:hAnsi="Arial Narrow"/>
              </w:rPr>
              <w:t xml:space="preserve"> internátna</w:t>
            </w:r>
            <w:r w:rsidR="00816C55">
              <w:rPr>
                <w:rFonts w:ascii="Arial Narrow" w:hAnsi="Arial Narrow"/>
              </w:rPr>
              <w:t xml:space="preserve"> Valaská</w:t>
            </w:r>
          </w:p>
        </w:tc>
      </w:tr>
      <w:tr w:rsidR="005F0FB1" w:rsidRPr="005F0FB1" w14:paraId="5E0F2A8F" w14:textId="77777777" w:rsidTr="00EA54C8">
        <w:trPr>
          <w:trHeight w:val="405"/>
        </w:trPr>
        <w:tc>
          <w:tcPr>
            <w:tcW w:w="1767" w:type="pct"/>
          </w:tcPr>
          <w:p w14:paraId="6E55CFB6" w14:textId="77777777" w:rsidR="005F0FB1" w:rsidRPr="005F0FB1" w:rsidRDefault="005F0FB1" w:rsidP="00EA54C8">
            <w:pPr>
              <w:rPr>
                <w:rFonts w:ascii="Arial Narrow" w:hAnsi="Arial Narrow"/>
                <w:b/>
                <w:i/>
              </w:rPr>
            </w:pPr>
            <w:r w:rsidRPr="005F0FB1">
              <w:rPr>
                <w:rFonts w:ascii="Arial Narrow" w:hAnsi="Arial Narrow"/>
              </w:rPr>
              <w:t xml:space="preserve">Adresa:                                       </w:t>
            </w:r>
          </w:p>
        </w:tc>
        <w:tc>
          <w:tcPr>
            <w:tcW w:w="3233" w:type="pct"/>
          </w:tcPr>
          <w:p w14:paraId="6D0E70ED" w14:textId="77777777" w:rsidR="005F0FB1" w:rsidRPr="005F0FB1" w:rsidRDefault="00816C55" w:rsidP="00EA54C8">
            <w:pPr>
              <w:rPr>
                <w:rFonts w:ascii="Arial Narrow" w:hAnsi="Arial Narrow"/>
                <w:b/>
                <w:i/>
              </w:rPr>
            </w:pPr>
            <w:r>
              <w:rPr>
                <w:rFonts w:ascii="Arial Narrow" w:hAnsi="Arial Narrow"/>
              </w:rPr>
              <w:t>Švermova 1, 976 46 Valaská</w:t>
            </w:r>
          </w:p>
        </w:tc>
      </w:tr>
      <w:tr w:rsidR="005F0FB1" w:rsidRPr="005F0FB1" w14:paraId="065218A4" w14:textId="77777777" w:rsidTr="00EA54C8">
        <w:trPr>
          <w:trHeight w:val="374"/>
        </w:trPr>
        <w:tc>
          <w:tcPr>
            <w:tcW w:w="1767" w:type="pct"/>
          </w:tcPr>
          <w:p w14:paraId="06E09089" w14:textId="77777777" w:rsidR="005F0FB1" w:rsidRPr="005F0FB1" w:rsidRDefault="00CE023E" w:rsidP="00EA54C8">
            <w:pPr>
              <w:rPr>
                <w:rFonts w:ascii="Arial Narrow" w:hAnsi="Arial Narrow"/>
                <w:i/>
              </w:rPr>
            </w:pPr>
            <w:r>
              <w:rPr>
                <w:rFonts w:ascii="Arial Narrow" w:hAnsi="Arial Narrow"/>
              </w:rPr>
              <w:t>Podmienky prijatia:</w:t>
            </w:r>
            <w:r w:rsidR="005F0FB1" w:rsidRPr="005F0FB1">
              <w:rPr>
                <w:rFonts w:ascii="Arial Narrow" w:hAnsi="Arial Narrow"/>
              </w:rPr>
              <w:t xml:space="preserve">                                           </w:t>
            </w:r>
          </w:p>
        </w:tc>
        <w:tc>
          <w:tcPr>
            <w:tcW w:w="3233" w:type="pct"/>
          </w:tcPr>
          <w:p w14:paraId="7015906A" w14:textId="77777777" w:rsidR="005F0FB1" w:rsidRPr="005F0FB1" w:rsidRDefault="00CE023E" w:rsidP="00EA54C8">
            <w:pPr>
              <w:rPr>
                <w:rFonts w:ascii="Arial Narrow" w:hAnsi="Arial Narrow"/>
                <w:i/>
              </w:rPr>
            </w:pPr>
            <w:r w:rsidRPr="0020525D">
              <w:rPr>
                <w:rFonts w:ascii="Arial Narrow" w:hAnsi="Arial Narrow"/>
              </w:rPr>
              <w:t xml:space="preserve">Do 1. ročníka primárneho vzdelávania sa </w:t>
            </w:r>
            <w:r>
              <w:rPr>
                <w:rFonts w:ascii="Arial Narrow" w:hAnsi="Arial Narrow"/>
              </w:rPr>
              <w:t>ž</w:t>
            </w:r>
            <w:r w:rsidRPr="0020525D">
              <w:rPr>
                <w:rFonts w:ascii="Arial Narrow" w:hAnsi="Arial Narrow"/>
              </w:rPr>
              <w:t>iak prijíma po dovŕšení 6. roku v súlade s § 19 zákona č. 245/2008 Z .z</w:t>
            </w:r>
          </w:p>
        </w:tc>
      </w:tr>
      <w:tr w:rsidR="005F0FB1" w:rsidRPr="005F0FB1" w14:paraId="73F1CC7B" w14:textId="77777777" w:rsidTr="00EA54C8">
        <w:trPr>
          <w:trHeight w:val="405"/>
        </w:trPr>
        <w:tc>
          <w:tcPr>
            <w:tcW w:w="1767" w:type="pct"/>
          </w:tcPr>
          <w:p w14:paraId="1687EEDF" w14:textId="77777777" w:rsidR="005F0FB1" w:rsidRPr="005F0FB1" w:rsidRDefault="005F0FB1" w:rsidP="00EA54C8">
            <w:pPr>
              <w:rPr>
                <w:rFonts w:ascii="Arial Narrow" w:hAnsi="Arial Narrow"/>
                <w:i/>
              </w:rPr>
            </w:pPr>
            <w:r w:rsidRPr="005F0FB1">
              <w:rPr>
                <w:rFonts w:ascii="Arial Narrow" w:hAnsi="Arial Narrow"/>
              </w:rPr>
              <w:t xml:space="preserve">Riaditeľ školy:                            </w:t>
            </w:r>
          </w:p>
        </w:tc>
        <w:tc>
          <w:tcPr>
            <w:tcW w:w="3233" w:type="pct"/>
          </w:tcPr>
          <w:p w14:paraId="77E3A9B0" w14:textId="77777777" w:rsidR="005F0FB1" w:rsidRPr="005F0FB1" w:rsidRDefault="005F0FB1" w:rsidP="00CE023E">
            <w:pPr>
              <w:rPr>
                <w:rFonts w:ascii="Arial Narrow" w:hAnsi="Arial Narrow"/>
                <w:i/>
              </w:rPr>
            </w:pPr>
            <w:r w:rsidRPr="005F0FB1">
              <w:rPr>
                <w:rFonts w:ascii="Arial Narrow" w:hAnsi="Arial Narrow"/>
              </w:rPr>
              <w:t xml:space="preserve">Mgr. </w:t>
            </w:r>
            <w:r w:rsidR="00CE023E">
              <w:rPr>
                <w:rFonts w:ascii="Arial Narrow" w:hAnsi="Arial Narrow"/>
              </w:rPr>
              <w:t>Iveta Setváková</w:t>
            </w:r>
          </w:p>
        </w:tc>
      </w:tr>
      <w:tr w:rsidR="005F0FB1" w:rsidRPr="005F0FB1" w14:paraId="5A1632EF" w14:textId="77777777" w:rsidTr="00EA54C8">
        <w:trPr>
          <w:trHeight w:val="374"/>
        </w:trPr>
        <w:tc>
          <w:tcPr>
            <w:tcW w:w="1767" w:type="pct"/>
          </w:tcPr>
          <w:p w14:paraId="1E3E7B27" w14:textId="77777777" w:rsidR="005F0FB1" w:rsidRPr="005F0FB1" w:rsidRDefault="00CE023E" w:rsidP="00EA54C8">
            <w:pPr>
              <w:rPr>
                <w:rFonts w:ascii="Arial Narrow" w:hAnsi="Arial Narrow"/>
                <w:i/>
              </w:rPr>
            </w:pPr>
            <w:r>
              <w:rPr>
                <w:rFonts w:ascii="Arial Narrow" w:hAnsi="Arial Narrow"/>
              </w:rPr>
              <w:t>Zástupca riaditeľa pre ŠZŠI, ŠMŠI, ŠI</w:t>
            </w:r>
            <w:r w:rsidR="005F0FB1" w:rsidRPr="005F0FB1">
              <w:rPr>
                <w:rFonts w:ascii="Arial Narrow" w:hAnsi="Arial Narrow"/>
              </w:rPr>
              <w:t xml:space="preserve">    </w:t>
            </w:r>
          </w:p>
        </w:tc>
        <w:tc>
          <w:tcPr>
            <w:tcW w:w="3233" w:type="pct"/>
          </w:tcPr>
          <w:p w14:paraId="5E07535E" w14:textId="77777777" w:rsidR="005F0FB1" w:rsidRPr="005F0FB1" w:rsidRDefault="005F0FB1" w:rsidP="00CE023E">
            <w:pPr>
              <w:rPr>
                <w:rFonts w:ascii="Arial Narrow" w:hAnsi="Arial Narrow"/>
                <w:i/>
              </w:rPr>
            </w:pPr>
            <w:r w:rsidRPr="005F0FB1">
              <w:rPr>
                <w:rFonts w:ascii="Arial Narrow" w:hAnsi="Arial Narrow"/>
              </w:rPr>
              <w:t xml:space="preserve">Mgr. </w:t>
            </w:r>
            <w:r w:rsidR="00CE023E">
              <w:rPr>
                <w:rFonts w:ascii="Arial Narrow" w:hAnsi="Arial Narrow"/>
              </w:rPr>
              <w:t>Milena Fábryová</w:t>
            </w:r>
          </w:p>
        </w:tc>
      </w:tr>
      <w:tr w:rsidR="005F0FB1" w:rsidRPr="005F0FB1" w14:paraId="2480ABBD" w14:textId="77777777" w:rsidTr="00EA54C8">
        <w:trPr>
          <w:trHeight w:val="374"/>
        </w:trPr>
        <w:tc>
          <w:tcPr>
            <w:tcW w:w="5000" w:type="pct"/>
            <w:gridSpan w:val="2"/>
          </w:tcPr>
          <w:p w14:paraId="20ACE958" w14:textId="77777777" w:rsidR="005F0FB1" w:rsidRPr="005F0FB1" w:rsidRDefault="005F0FB1" w:rsidP="00EA54C8">
            <w:pPr>
              <w:rPr>
                <w:rFonts w:ascii="Arial Narrow" w:hAnsi="Arial Narrow"/>
                <w:b/>
                <w:i/>
              </w:rPr>
            </w:pPr>
            <w:r w:rsidRPr="005F0FB1">
              <w:rPr>
                <w:rFonts w:ascii="Arial Narrow" w:hAnsi="Arial Narrow"/>
                <w:b/>
              </w:rPr>
              <w:t>Zriaďovateľ:</w:t>
            </w:r>
          </w:p>
        </w:tc>
      </w:tr>
      <w:tr w:rsidR="005F0FB1" w:rsidRPr="005F0FB1" w14:paraId="56A68554" w14:textId="77777777" w:rsidTr="00EA54C8">
        <w:trPr>
          <w:trHeight w:val="405"/>
        </w:trPr>
        <w:tc>
          <w:tcPr>
            <w:tcW w:w="1767" w:type="pct"/>
          </w:tcPr>
          <w:p w14:paraId="7749322C" w14:textId="77777777" w:rsidR="005F0FB1" w:rsidRPr="005F0FB1" w:rsidRDefault="005F0FB1" w:rsidP="00EA54C8">
            <w:pPr>
              <w:rPr>
                <w:rFonts w:ascii="Arial Narrow" w:hAnsi="Arial Narrow"/>
                <w:i/>
              </w:rPr>
            </w:pPr>
            <w:r w:rsidRPr="005F0FB1">
              <w:rPr>
                <w:rFonts w:ascii="Arial Narrow" w:hAnsi="Arial Narrow"/>
              </w:rPr>
              <w:t>Názov:</w:t>
            </w:r>
            <w:r w:rsidRPr="005F0FB1">
              <w:rPr>
                <w:rFonts w:ascii="Arial Narrow" w:hAnsi="Arial Narrow"/>
              </w:rPr>
              <w:tab/>
            </w:r>
            <w:r w:rsidRPr="005F0FB1">
              <w:rPr>
                <w:rFonts w:ascii="Arial Narrow" w:hAnsi="Arial Narrow"/>
              </w:rPr>
              <w:tab/>
            </w:r>
          </w:p>
        </w:tc>
        <w:tc>
          <w:tcPr>
            <w:tcW w:w="3233" w:type="pct"/>
          </w:tcPr>
          <w:p w14:paraId="4E16AAE2" w14:textId="08D362BD" w:rsidR="005F0FB1" w:rsidRPr="005F0FB1" w:rsidRDefault="00835AD2" w:rsidP="00552BAC">
            <w:pPr>
              <w:rPr>
                <w:rFonts w:ascii="Arial Narrow" w:hAnsi="Arial Narrow"/>
                <w:i/>
              </w:rPr>
            </w:pPr>
            <w:r>
              <w:rPr>
                <w:rFonts w:ascii="Arial Narrow" w:hAnsi="Arial Narrow"/>
                <w:i/>
              </w:rPr>
              <w:t>Regionálny úrad školskej správy v Banskej Bystrici</w:t>
            </w:r>
          </w:p>
        </w:tc>
      </w:tr>
      <w:tr w:rsidR="005F0FB1" w:rsidRPr="005F0FB1" w14:paraId="176DB38B" w14:textId="77777777" w:rsidTr="00EA54C8">
        <w:trPr>
          <w:trHeight w:val="375"/>
        </w:trPr>
        <w:tc>
          <w:tcPr>
            <w:tcW w:w="1767" w:type="pct"/>
          </w:tcPr>
          <w:p w14:paraId="4D55D091" w14:textId="77777777" w:rsidR="005F0FB1" w:rsidRPr="005F0FB1" w:rsidRDefault="005F0FB1" w:rsidP="00EA54C8">
            <w:pPr>
              <w:rPr>
                <w:rFonts w:ascii="Arial Narrow" w:hAnsi="Arial Narrow"/>
                <w:i/>
              </w:rPr>
            </w:pPr>
            <w:r w:rsidRPr="005F0FB1">
              <w:rPr>
                <w:rFonts w:ascii="Arial Narrow" w:hAnsi="Arial Narrow"/>
              </w:rPr>
              <w:t xml:space="preserve">Adresa:                                  </w:t>
            </w:r>
          </w:p>
        </w:tc>
        <w:tc>
          <w:tcPr>
            <w:tcW w:w="3233" w:type="pct"/>
          </w:tcPr>
          <w:p w14:paraId="702F177A" w14:textId="371E28BF" w:rsidR="00552BAC" w:rsidRPr="0020525D" w:rsidRDefault="00552BAC" w:rsidP="00552BAC">
            <w:pPr>
              <w:autoSpaceDE w:val="0"/>
              <w:autoSpaceDN w:val="0"/>
              <w:adjustRightInd w:val="0"/>
              <w:rPr>
                <w:rFonts w:ascii="Arial Narrow" w:eastAsia="Times New Roman" w:hAnsi="Arial Narrow" w:cs="Arial Narrow"/>
                <w:noProof/>
                <w:color w:val="000000"/>
                <w:kern w:val="20"/>
                <w:lang w:val="cs-CZ" w:eastAsia="sk-SK"/>
              </w:rPr>
            </w:pPr>
            <w:r w:rsidRPr="0020525D">
              <w:rPr>
                <w:rFonts w:ascii="Arial Narrow" w:eastAsia="Times New Roman" w:hAnsi="Arial Narrow" w:cs="Arial Narrow"/>
                <w:noProof/>
                <w:color w:val="000000"/>
                <w:kern w:val="20"/>
                <w:lang w:val="cs-CZ" w:eastAsia="sk-SK"/>
              </w:rPr>
              <w:t xml:space="preserve">Nám. Ľ. Štúra </w:t>
            </w:r>
            <w:r w:rsidR="00835AD2">
              <w:rPr>
                <w:rFonts w:ascii="Arial Narrow" w:eastAsia="Times New Roman" w:hAnsi="Arial Narrow" w:cs="Arial Narrow"/>
                <w:noProof/>
                <w:color w:val="000000"/>
                <w:kern w:val="20"/>
                <w:lang w:val="cs-CZ" w:eastAsia="sk-SK"/>
              </w:rPr>
              <w:t>5943/</w:t>
            </w:r>
            <w:r w:rsidRPr="0020525D">
              <w:rPr>
                <w:rFonts w:ascii="Arial Narrow" w:eastAsia="Times New Roman" w:hAnsi="Arial Narrow" w:cs="Arial Narrow"/>
                <w:noProof/>
                <w:color w:val="000000"/>
                <w:kern w:val="20"/>
                <w:lang w:val="cs-CZ" w:eastAsia="sk-SK"/>
              </w:rPr>
              <w:t>1</w:t>
            </w:r>
          </w:p>
          <w:p w14:paraId="59A48420" w14:textId="77777777" w:rsidR="005F0FB1" w:rsidRPr="00552BAC" w:rsidRDefault="00552BAC" w:rsidP="00552BAC">
            <w:pPr>
              <w:autoSpaceDE w:val="0"/>
              <w:autoSpaceDN w:val="0"/>
              <w:adjustRightInd w:val="0"/>
              <w:rPr>
                <w:rFonts w:ascii="Arial Narrow" w:eastAsia="Times New Roman" w:hAnsi="Arial Narrow" w:cs="Arial Narrow"/>
                <w:noProof/>
                <w:color w:val="000000"/>
                <w:kern w:val="20"/>
                <w:lang w:val="cs-CZ" w:eastAsia="sk-SK"/>
              </w:rPr>
            </w:pPr>
            <w:r>
              <w:rPr>
                <w:rFonts w:ascii="Arial Narrow" w:eastAsia="Times New Roman" w:hAnsi="Arial Narrow" w:cs="Arial Narrow"/>
                <w:noProof/>
                <w:color w:val="000000"/>
                <w:kern w:val="20"/>
                <w:lang w:val="cs-CZ" w:eastAsia="sk-SK"/>
              </w:rPr>
              <w:t>974 05 Banská Bystrica</w:t>
            </w:r>
          </w:p>
        </w:tc>
      </w:tr>
      <w:tr w:rsidR="005F0FB1" w:rsidRPr="005F0FB1" w14:paraId="7808397C" w14:textId="77777777" w:rsidTr="00EA54C8">
        <w:trPr>
          <w:trHeight w:val="410"/>
        </w:trPr>
        <w:tc>
          <w:tcPr>
            <w:tcW w:w="1767" w:type="pct"/>
          </w:tcPr>
          <w:p w14:paraId="668D8EE5" w14:textId="77777777" w:rsidR="005F0FB1" w:rsidRPr="005F0FB1" w:rsidRDefault="005F0FB1" w:rsidP="00EA54C8">
            <w:pPr>
              <w:rPr>
                <w:rFonts w:ascii="Arial Narrow" w:hAnsi="Arial Narrow"/>
              </w:rPr>
            </w:pPr>
            <w:r w:rsidRPr="005F0FB1">
              <w:rPr>
                <w:rFonts w:ascii="Arial Narrow" w:hAnsi="Arial Narrow"/>
              </w:rPr>
              <w:t>Prerokovaný pedagogickou radou dňa:</w:t>
            </w:r>
          </w:p>
        </w:tc>
        <w:tc>
          <w:tcPr>
            <w:tcW w:w="3233" w:type="pct"/>
          </w:tcPr>
          <w:p w14:paraId="5FAFD842" w14:textId="77777777" w:rsidR="005F0FB1" w:rsidRPr="00552BAC" w:rsidRDefault="00552BAC" w:rsidP="00EA54C8">
            <w:pPr>
              <w:rPr>
                <w:rFonts w:ascii="Arial Narrow" w:hAnsi="Arial Narrow"/>
                <w:color w:val="FF0000"/>
              </w:rPr>
            </w:pPr>
            <w:r w:rsidRPr="00816C55">
              <w:rPr>
                <w:rFonts w:ascii="Arial Narrow" w:hAnsi="Arial Narrow"/>
              </w:rPr>
              <w:t>02. 07. 2021</w:t>
            </w:r>
          </w:p>
        </w:tc>
      </w:tr>
      <w:tr w:rsidR="005F0FB1" w:rsidRPr="005F0FB1" w14:paraId="6142CA90" w14:textId="77777777" w:rsidTr="00EA54C8">
        <w:trPr>
          <w:trHeight w:val="410"/>
        </w:trPr>
        <w:tc>
          <w:tcPr>
            <w:tcW w:w="1767" w:type="pct"/>
          </w:tcPr>
          <w:p w14:paraId="6E923E42" w14:textId="77777777" w:rsidR="005F0FB1" w:rsidRPr="005F0FB1" w:rsidRDefault="005F0FB1" w:rsidP="00EA54C8">
            <w:pPr>
              <w:rPr>
                <w:rFonts w:ascii="Arial Narrow" w:hAnsi="Arial Narrow"/>
              </w:rPr>
            </w:pPr>
            <w:r w:rsidRPr="005F0FB1">
              <w:rPr>
                <w:rFonts w:ascii="Arial Narrow" w:hAnsi="Arial Narrow"/>
              </w:rPr>
              <w:t>Prerokovaný radou školy dňa:</w:t>
            </w:r>
          </w:p>
        </w:tc>
        <w:tc>
          <w:tcPr>
            <w:tcW w:w="3233" w:type="pct"/>
          </w:tcPr>
          <w:p w14:paraId="7B6B5FB0" w14:textId="1B0DE92D" w:rsidR="005F0FB1" w:rsidRPr="005F0FB1" w:rsidRDefault="00D13EAA" w:rsidP="007148B0">
            <w:pPr>
              <w:rPr>
                <w:rFonts w:ascii="Arial Narrow" w:hAnsi="Arial Narrow"/>
              </w:rPr>
            </w:pPr>
            <w:r>
              <w:rPr>
                <w:rFonts w:ascii="Arial Narrow" w:hAnsi="Arial Narrow"/>
              </w:rPr>
              <w:t>1</w:t>
            </w:r>
            <w:r w:rsidR="007148B0">
              <w:rPr>
                <w:rFonts w:ascii="Arial Narrow" w:hAnsi="Arial Narrow"/>
              </w:rPr>
              <w:t>6</w:t>
            </w:r>
            <w:r w:rsidR="00552BAC" w:rsidRPr="00816C55">
              <w:rPr>
                <w:rFonts w:ascii="Arial Narrow" w:hAnsi="Arial Narrow"/>
              </w:rPr>
              <w:t>. 07. 2021</w:t>
            </w:r>
          </w:p>
        </w:tc>
      </w:tr>
      <w:tr w:rsidR="005F0FB1" w:rsidRPr="005F0FB1" w14:paraId="191B72B0" w14:textId="77777777" w:rsidTr="00EA54C8">
        <w:trPr>
          <w:trHeight w:val="405"/>
        </w:trPr>
        <w:tc>
          <w:tcPr>
            <w:tcW w:w="1767" w:type="pct"/>
          </w:tcPr>
          <w:p w14:paraId="5A61D83E" w14:textId="77777777" w:rsidR="005F0FB1" w:rsidRPr="005F0FB1" w:rsidRDefault="005F0FB1" w:rsidP="00EA54C8">
            <w:pPr>
              <w:rPr>
                <w:rFonts w:ascii="Arial Narrow" w:hAnsi="Arial Narrow"/>
              </w:rPr>
            </w:pPr>
            <w:r w:rsidRPr="005F0FB1">
              <w:rPr>
                <w:rFonts w:ascii="Arial Narrow" w:hAnsi="Arial Narrow"/>
              </w:rPr>
              <w:t xml:space="preserve">Platný:                                                                          </w:t>
            </w:r>
          </w:p>
        </w:tc>
        <w:tc>
          <w:tcPr>
            <w:tcW w:w="3233" w:type="pct"/>
          </w:tcPr>
          <w:p w14:paraId="76B1ABDF" w14:textId="77777777" w:rsidR="005F0FB1" w:rsidRPr="005F0FB1" w:rsidRDefault="005F0FB1" w:rsidP="00EA54C8">
            <w:pPr>
              <w:rPr>
                <w:rFonts w:ascii="Arial Narrow" w:hAnsi="Arial Narrow"/>
              </w:rPr>
            </w:pPr>
            <w:r w:rsidRPr="005F0FB1">
              <w:rPr>
                <w:rFonts w:ascii="Arial Narrow" w:hAnsi="Arial Narrow"/>
              </w:rPr>
              <w:t xml:space="preserve">od </w:t>
            </w:r>
            <w:r w:rsidR="00552BAC">
              <w:rPr>
                <w:rFonts w:ascii="Arial Narrow" w:hAnsi="Arial Narrow"/>
              </w:rPr>
              <w:t>01.09.2021</w:t>
            </w:r>
          </w:p>
        </w:tc>
      </w:tr>
      <w:tr w:rsidR="005F0FB1" w:rsidRPr="005F0FB1" w14:paraId="39B2F0E6" w14:textId="77777777" w:rsidTr="00EA54C8">
        <w:trPr>
          <w:trHeight w:val="374"/>
        </w:trPr>
        <w:tc>
          <w:tcPr>
            <w:tcW w:w="1767" w:type="pct"/>
          </w:tcPr>
          <w:p w14:paraId="4D0B9A56" w14:textId="77777777" w:rsidR="005F0FB1" w:rsidRPr="005F0FB1" w:rsidRDefault="005F0FB1" w:rsidP="00EA54C8">
            <w:pPr>
              <w:rPr>
                <w:rFonts w:ascii="Arial Narrow" w:hAnsi="Arial Narrow"/>
                <w:i/>
              </w:rPr>
            </w:pPr>
            <w:r w:rsidRPr="005F0FB1">
              <w:rPr>
                <w:rFonts w:ascii="Arial Narrow" w:hAnsi="Arial Narrow"/>
              </w:rPr>
              <w:t>Schválila:</w:t>
            </w:r>
          </w:p>
        </w:tc>
        <w:tc>
          <w:tcPr>
            <w:tcW w:w="3233" w:type="pct"/>
          </w:tcPr>
          <w:p w14:paraId="512CAB42" w14:textId="77777777" w:rsidR="005F0FB1" w:rsidRPr="005F0FB1" w:rsidRDefault="005F0FB1" w:rsidP="00552BAC">
            <w:pPr>
              <w:rPr>
                <w:rFonts w:ascii="Arial Narrow" w:hAnsi="Arial Narrow"/>
              </w:rPr>
            </w:pPr>
            <w:r w:rsidRPr="005F0FB1">
              <w:rPr>
                <w:rFonts w:ascii="Arial Narrow" w:hAnsi="Arial Narrow"/>
              </w:rPr>
              <w:t xml:space="preserve">Mgr. </w:t>
            </w:r>
            <w:r w:rsidR="00552BAC">
              <w:rPr>
                <w:rFonts w:ascii="Arial Narrow" w:hAnsi="Arial Narrow"/>
              </w:rPr>
              <w:t>Iveta Setváková</w:t>
            </w:r>
            <w:r w:rsidRPr="005F0FB1">
              <w:rPr>
                <w:rFonts w:ascii="Arial Narrow" w:hAnsi="Arial Narrow"/>
              </w:rPr>
              <w:t>, riaditeľka školy</w:t>
            </w:r>
          </w:p>
        </w:tc>
      </w:tr>
    </w:tbl>
    <w:p w14:paraId="20D06CF1" w14:textId="77777777" w:rsidR="005F0FB1" w:rsidRPr="00C1329D" w:rsidRDefault="005F0FB1" w:rsidP="005F0FB1">
      <w:pPr>
        <w:spacing w:after="0" w:line="240" w:lineRule="auto"/>
        <w:jc w:val="center"/>
        <w:rPr>
          <w:rFonts w:ascii="Arial Narrow" w:eastAsia="Times New Roman" w:hAnsi="Arial Narrow" w:cs="Arial Narrow"/>
          <w:noProof/>
          <w:color w:val="FF0000"/>
          <w:kern w:val="20"/>
          <w:sz w:val="40"/>
          <w:szCs w:val="40"/>
          <w:lang w:val="cs-CZ" w:eastAsia="sk-SK"/>
        </w:rPr>
      </w:pPr>
    </w:p>
    <w:p w14:paraId="76F014AB" w14:textId="77777777" w:rsidR="005F0FB1" w:rsidRPr="005F0FB1" w:rsidRDefault="005F0FB1" w:rsidP="005F0FB1">
      <w:pPr>
        <w:jc w:val="center"/>
        <w:rPr>
          <w:rFonts w:ascii="Arial Narrow" w:hAnsi="Arial Narrow"/>
        </w:rPr>
      </w:pPr>
    </w:p>
    <w:p w14:paraId="7355CA05" w14:textId="77777777" w:rsidR="0020525D" w:rsidRPr="0020525D" w:rsidRDefault="00552BAC" w:rsidP="00552BAC">
      <w:pPr>
        <w:keepNext/>
        <w:spacing w:before="180" w:after="180" w:line="240" w:lineRule="auto"/>
        <w:outlineLvl w:val="0"/>
        <w:rPr>
          <w:rFonts w:ascii="Arial Narrow" w:eastAsia="Times New Roman" w:hAnsi="Arial Narrow" w:cs="Times New Roman"/>
          <w:b/>
          <w:bCs/>
          <w:kern w:val="20"/>
          <w:sz w:val="28"/>
          <w:szCs w:val="28"/>
          <w:lang w:eastAsia="x-none"/>
        </w:rPr>
      </w:pPr>
      <w:r>
        <w:rPr>
          <w:rFonts w:ascii="Arial Narrow" w:eastAsia="Times New Roman" w:hAnsi="Arial Narrow" w:cs="Times New Roman"/>
          <w:b/>
          <w:bCs/>
          <w:kern w:val="20"/>
          <w:sz w:val="28"/>
          <w:szCs w:val="28"/>
          <w:lang w:eastAsia="x-none"/>
        </w:rPr>
        <w:lastRenderedPageBreak/>
        <w:t>K</w:t>
      </w:r>
      <w:r>
        <w:rPr>
          <w:rFonts w:ascii="Arial Narrow" w:eastAsia="Times New Roman" w:hAnsi="Arial Narrow" w:cs="Times New Roman"/>
          <w:b/>
          <w:bCs/>
          <w:kern w:val="20"/>
          <w:sz w:val="28"/>
          <w:szCs w:val="28"/>
          <w:lang w:val="x-none" w:eastAsia="x-none"/>
        </w:rPr>
        <w:t>ontakty</w:t>
      </w:r>
      <w:r w:rsidR="0020525D" w:rsidRPr="0020525D">
        <w:rPr>
          <w:rFonts w:ascii="Arial Narrow" w:eastAsia="Times New Roman" w:hAnsi="Arial Narrow" w:cs="Times New Roman"/>
          <w:b/>
          <w:bCs/>
          <w:kern w:val="20"/>
          <w:sz w:val="28"/>
          <w:szCs w:val="28"/>
          <w:lang w:val="x-none" w:eastAsia="x-none"/>
        </w:rPr>
        <w:t xml:space="preserve"> pre komunikáciu so školou</w:t>
      </w:r>
    </w:p>
    <w:p w14:paraId="3D342338" w14:textId="77777777" w:rsidR="0020525D" w:rsidRPr="0020525D" w:rsidRDefault="0020525D" w:rsidP="0020525D">
      <w:pPr>
        <w:spacing w:after="0" w:line="240" w:lineRule="auto"/>
        <w:jc w:val="both"/>
        <w:rPr>
          <w:rFonts w:ascii="Arial Narrow" w:eastAsia="Times New Roman" w:hAnsi="Arial Narrow" w:cs="Arial Narrow"/>
          <w:kern w:val="20"/>
          <w:lang w:eastAsia="x-none"/>
        </w:rPr>
      </w:pPr>
    </w:p>
    <w:tbl>
      <w:tblPr>
        <w:tblStyle w:val="Mriekatabuky"/>
        <w:tblW w:w="0" w:type="auto"/>
        <w:tblLook w:val="04A0" w:firstRow="1" w:lastRow="0" w:firstColumn="1" w:lastColumn="0" w:noHBand="0" w:noVBand="1"/>
      </w:tblPr>
      <w:tblGrid>
        <w:gridCol w:w="2190"/>
        <w:gridCol w:w="1924"/>
        <w:gridCol w:w="2092"/>
        <w:gridCol w:w="3082"/>
      </w:tblGrid>
      <w:tr w:rsidR="00E26C37" w:rsidRPr="00E26C37" w14:paraId="41062581" w14:textId="77777777" w:rsidTr="00E26C37">
        <w:trPr>
          <w:trHeight w:val="592"/>
        </w:trPr>
        <w:tc>
          <w:tcPr>
            <w:tcW w:w="2405" w:type="dxa"/>
            <w:vAlign w:val="center"/>
          </w:tcPr>
          <w:p w14:paraId="1437E97F"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Times New Roman"/>
                <w:b/>
                <w:noProof/>
                <w:color w:val="000000"/>
                <w:kern w:val="20"/>
                <w:lang w:val="cs-CZ" w:eastAsia="sk-SK"/>
              </w:rPr>
              <w:t>Titul, meno a priezvisko</w:t>
            </w:r>
          </w:p>
        </w:tc>
        <w:tc>
          <w:tcPr>
            <w:tcW w:w="2101" w:type="dxa"/>
            <w:vAlign w:val="center"/>
          </w:tcPr>
          <w:p w14:paraId="400571EC"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Times New Roman"/>
                <w:b/>
                <w:noProof/>
                <w:color w:val="000000"/>
                <w:kern w:val="20"/>
                <w:lang w:val="cs-CZ" w:eastAsia="sk-SK"/>
              </w:rPr>
              <w:t>Pracovná pozícia</w:t>
            </w:r>
          </w:p>
        </w:tc>
        <w:tc>
          <w:tcPr>
            <w:tcW w:w="2254" w:type="dxa"/>
            <w:vAlign w:val="center"/>
          </w:tcPr>
          <w:p w14:paraId="2BF03AD6"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Times New Roman"/>
                <w:b/>
                <w:noProof/>
                <w:color w:val="000000"/>
                <w:kern w:val="20"/>
                <w:lang w:val="cs-CZ" w:eastAsia="sk-SK"/>
              </w:rPr>
              <w:t>Telefón</w:t>
            </w:r>
          </w:p>
        </w:tc>
        <w:tc>
          <w:tcPr>
            <w:tcW w:w="2254" w:type="dxa"/>
            <w:vAlign w:val="center"/>
          </w:tcPr>
          <w:p w14:paraId="3A0DDDE3"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Times New Roman"/>
                <w:b/>
                <w:noProof/>
                <w:color w:val="000000"/>
                <w:kern w:val="20"/>
                <w:lang w:val="cs-CZ" w:eastAsia="sk-SK"/>
              </w:rPr>
              <w:t>E-mail</w:t>
            </w:r>
          </w:p>
        </w:tc>
      </w:tr>
      <w:tr w:rsidR="00E26C37" w:rsidRPr="00E26C37" w14:paraId="0EF03B4F" w14:textId="77777777" w:rsidTr="00E26C37">
        <w:trPr>
          <w:trHeight w:val="629"/>
        </w:trPr>
        <w:tc>
          <w:tcPr>
            <w:tcW w:w="2405" w:type="dxa"/>
            <w:vAlign w:val="center"/>
          </w:tcPr>
          <w:p w14:paraId="23D9B01D"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sidRPr="0020525D">
              <w:rPr>
                <w:rFonts w:ascii="Arial Narrow" w:eastAsia="Times New Roman" w:hAnsi="Arial Narrow" w:cs="Arial Narrow"/>
                <w:noProof/>
                <w:kern w:val="20"/>
                <w:lang w:val="cs-CZ" w:eastAsia="sk-SK"/>
              </w:rPr>
              <w:t>Mgr. Iveta Setváková</w:t>
            </w:r>
          </w:p>
        </w:tc>
        <w:tc>
          <w:tcPr>
            <w:tcW w:w="2101" w:type="dxa"/>
            <w:vAlign w:val="center"/>
          </w:tcPr>
          <w:p w14:paraId="714611BD"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sidRPr="0020525D">
              <w:rPr>
                <w:rFonts w:ascii="Arial Narrow" w:eastAsia="Times New Roman" w:hAnsi="Arial Narrow" w:cs="Arial Narrow"/>
                <w:noProof/>
                <w:kern w:val="20"/>
                <w:lang w:val="cs-CZ" w:eastAsia="sk-SK"/>
              </w:rPr>
              <w:t>Riaditeľ</w:t>
            </w:r>
          </w:p>
        </w:tc>
        <w:tc>
          <w:tcPr>
            <w:tcW w:w="2254" w:type="dxa"/>
            <w:vAlign w:val="center"/>
          </w:tcPr>
          <w:p w14:paraId="28236B42" w14:textId="77777777" w:rsidR="00E26C37" w:rsidRPr="0020525D" w:rsidRDefault="00E26C37" w:rsidP="00E26C37">
            <w:pPr>
              <w:jc w:val="center"/>
              <w:rPr>
                <w:rFonts w:ascii="Arial Narrow" w:eastAsia="Times New Roman" w:hAnsi="Arial Narrow" w:cs="Arial Narrow"/>
                <w:noProof/>
                <w:kern w:val="20"/>
                <w:lang w:val="cs-CZ" w:eastAsia="sk-SK"/>
              </w:rPr>
            </w:pPr>
            <w:r w:rsidRPr="0020525D">
              <w:rPr>
                <w:rFonts w:ascii="Arial Narrow" w:eastAsia="Times New Roman" w:hAnsi="Arial Narrow" w:cs="Arial Narrow"/>
                <w:noProof/>
                <w:kern w:val="20"/>
                <w:lang w:val="cs-CZ" w:eastAsia="sk-SK"/>
              </w:rPr>
              <w:t>048 / 617 69 24</w:t>
            </w:r>
          </w:p>
          <w:p w14:paraId="71D69685"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sidRPr="0020525D">
              <w:rPr>
                <w:rFonts w:ascii="Arial Narrow" w:eastAsia="Times New Roman" w:hAnsi="Arial Narrow" w:cs="Arial Narrow"/>
                <w:noProof/>
                <w:kern w:val="20"/>
                <w:lang w:val="cs-CZ" w:eastAsia="sk-SK"/>
              </w:rPr>
              <w:t>0905 63 30 88</w:t>
            </w:r>
          </w:p>
        </w:tc>
        <w:tc>
          <w:tcPr>
            <w:tcW w:w="2254" w:type="dxa"/>
            <w:vAlign w:val="center"/>
          </w:tcPr>
          <w:p w14:paraId="50595A76" w14:textId="77777777" w:rsidR="00E26C37" w:rsidRPr="00E26C37" w:rsidRDefault="00E26C37" w:rsidP="00E26C37">
            <w:pPr>
              <w:autoSpaceDE w:val="0"/>
              <w:autoSpaceDN w:val="0"/>
              <w:adjustRightInd w:val="0"/>
              <w:jc w:val="center"/>
              <w:rPr>
                <w:rFonts w:ascii="Arial Narrow" w:eastAsia="Times New Roman" w:hAnsi="Arial Narrow" w:cs="Times New Roman"/>
                <w:noProof/>
                <w:color w:val="000000"/>
                <w:kern w:val="20"/>
                <w:lang w:val="cs-CZ" w:eastAsia="sk-SK"/>
              </w:rPr>
            </w:pPr>
            <w:r>
              <w:rPr>
                <w:rFonts w:ascii="Arial Narrow" w:eastAsia="Times New Roman" w:hAnsi="Arial Narrow" w:cs="Times New Roman"/>
                <w:noProof/>
                <w:color w:val="000000"/>
                <w:kern w:val="20"/>
                <w:lang w:val="cs-CZ" w:eastAsia="sk-SK"/>
              </w:rPr>
              <w:t>o</w:t>
            </w:r>
            <w:r w:rsidRPr="00E26C37">
              <w:rPr>
                <w:rFonts w:ascii="Arial Narrow" w:eastAsia="Times New Roman" w:hAnsi="Arial Narrow" w:cs="Times New Roman"/>
                <w:noProof/>
                <w:color w:val="000000"/>
                <w:kern w:val="20"/>
                <w:lang w:val="cs-CZ" w:eastAsia="sk-SK"/>
              </w:rPr>
              <w:t>valaska</w:t>
            </w:r>
            <w:r>
              <w:rPr>
                <w:rFonts w:ascii="Arial Narrow" w:eastAsia="Times New Roman" w:hAnsi="Arial Narrow" w:cs="Times New Roman"/>
                <w:noProof/>
                <w:color w:val="000000"/>
                <w:kern w:val="20"/>
                <w:lang w:val="cs-CZ" w:eastAsia="sk-SK"/>
              </w:rPr>
              <w:t>@e</w:t>
            </w:r>
            <w:r w:rsidRPr="00E26C37">
              <w:rPr>
                <w:rFonts w:ascii="Arial Narrow" w:eastAsia="Times New Roman" w:hAnsi="Arial Narrow" w:cs="Times New Roman"/>
                <w:noProof/>
                <w:color w:val="000000"/>
                <w:kern w:val="20"/>
                <w:lang w:val="cs-CZ" w:eastAsia="sk-SK"/>
              </w:rPr>
              <w:t>mail.cz</w:t>
            </w:r>
          </w:p>
        </w:tc>
      </w:tr>
      <w:tr w:rsidR="00E26C37" w:rsidRPr="00E26C37" w14:paraId="65C040A3" w14:textId="77777777" w:rsidTr="00E26C37">
        <w:trPr>
          <w:trHeight w:val="592"/>
        </w:trPr>
        <w:tc>
          <w:tcPr>
            <w:tcW w:w="2405" w:type="dxa"/>
            <w:vAlign w:val="center"/>
          </w:tcPr>
          <w:p w14:paraId="31200264"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sidRPr="0020525D">
              <w:rPr>
                <w:rFonts w:ascii="Arial Narrow" w:eastAsia="Times New Roman" w:hAnsi="Arial Narrow" w:cs="Arial Narrow"/>
                <w:noProof/>
                <w:kern w:val="20"/>
                <w:lang w:val="cs-CZ" w:eastAsia="sk-SK"/>
              </w:rPr>
              <w:t>Mgr. Milena Fábryová</w:t>
            </w:r>
          </w:p>
        </w:tc>
        <w:tc>
          <w:tcPr>
            <w:tcW w:w="2101" w:type="dxa"/>
            <w:vAlign w:val="center"/>
          </w:tcPr>
          <w:p w14:paraId="3408951D" w14:textId="77777777" w:rsidR="00E26C37" w:rsidRPr="0020525D" w:rsidRDefault="00E26C37" w:rsidP="00E26C37">
            <w:pPr>
              <w:jc w:val="center"/>
              <w:rPr>
                <w:rFonts w:ascii="Arial Narrow" w:eastAsia="Times New Roman" w:hAnsi="Arial Narrow" w:cs="Arial Narrow"/>
                <w:noProof/>
                <w:kern w:val="20"/>
                <w:lang w:val="cs-CZ" w:eastAsia="sk-SK"/>
              </w:rPr>
            </w:pPr>
            <w:r w:rsidRPr="0020525D">
              <w:rPr>
                <w:rFonts w:ascii="Arial Narrow" w:eastAsia="Times New Roman" w:hAnsi="Arial Narrow" w:cs="Arial Narrow"/>
                <w:noProof/>
                <w:kern w:val="20"/>
                <w:lang w:val="cs-CZ" w:eastAsia="sk-SK"/>
              </w:rPr>
              <w:t>Zástupca riaditeľa</w:t>
            </w:r>
          </w:p>
          <w:p w14:paraId="484D4AC2"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sidRPr="0020525D">
              <w:rPr>
                <w:rFonts w:ascii="Arial Narrow" w:eastAsia="Times New Roman" w:hAnsi="Arial Narrow" w:cs="Arial Narrow"/>
                <w:noProof/>
                <w:kern w:val="20"/>
                <w:lang w:val="cs-CZ" w:eastAsia="sk-SK"/>
              </w:rPr>
              <w:t>pre ŠZŠI</w:t>
            </w:r>
            <w:r>
              <w:rPr>
                <w:rFonts w:ascii="Arial Narrow" w:eastAsia="Times New Roman" w:hAnsi="Arial Narrow" w:cs="Arial Narrow"/>
                <w:noProof/>
                <w:kern w:val="20"/>
                <w:lang w:val="cs-CZ" w:eastAsia="sk-SK"/>
              </w:rPr>
              <w:t>, ŠMŠI, ŠI</w:t>
            </w:r>
          </w:p>
        </w:tc>
        <w:tc>
          <w:tcPr>
            <w:tcW w:w="2254" w:type="dxa"/>
            <w:vAlign w:val="center"/>
          </w:tcPr>
          <w:p w14:paraId="5839CA6B" w14:textId="77777777" w:rsidR="00E26C37" w:rsidRPr="0020525D" w:rsidRDefault="00E26C37" w:rsidP="00E26C37">
            <w:pPr>
              <w:jc w:val="center"/>
              <w:rPr>
                <w:rFonts w:ascii="Arial Narrow" w:eastAsia="Times New Roman" w:hAnsi="Arial Narrow" w:cs="Arial Narrow"/>
                <w:noProof/>
                <w:kern w:val="20"/>
                <w:lang w:val="cs-CZ" w:eastAsia="sk-SK"/>
              </w:rPr>
            </w:pPr>
            <w:r w:rsidRPr="0020525D">
              <w:rPr>
                <w:rFonts w:ascii="Arial Narrow" w:eastAsia="Times New Roman" w:hAnsi="Arial Narrow" w:cs="Arial Narrow"/>
                <w:noProof/>
                <w:kern w:val="20"/>
                <w:lang w:val="cs-CZ" w:eastAsia="sk-SK"/>
              </w:rPr>
              <w:t>048 / 617 69 23</w:t>
            </w:r>
          </w:p>
          <w:p w14:paraId="3C1751D3"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Arial Narrow"/>
                <w:noProof/>
                <w:kern w:val="20"/>
                <w:lang w:val="cs-CZ" w:eastAsia="sk-SK"/>
              </w:rPr>
              <w:t>0905 63 30 89</w:t>
            </w:r>
          </w:p>
        </w:tc>
        <w:tc>
          <w:tcPr>
            <w:tcW w:w="2254" w:type="dxa"/>
            <w:vAlign w:val="center"/>
          </w:tcPr>
          <w:p w14:paraId="65AAD528"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Times New Roman"/>
                <w:noProof/>
                <w:color w:val="000000"/>
                <w:kern w:val="20"/>
                <w:lang w:val="cs-CZ" w:eastAsia="sk-SK"/>
              </w:rPr>
              <w:t>o</w:t>
            </w:r>
            <w:r w:rsidRPr="00E26C37">
              <w:rPr>
                <w:rFonts w:ascii="Arial Narrow" w:eastAsia="Times New Roman" w:hAnsi="Arial Narrow" w:cs="Times New Roman"/>
                <w:noProof/>
                <w:color w:val="000000"/>
                <w:kern w:val="20"/>
                <w:lang w:val="cs-CZ" w:eastAsia="sk-SK"/>
              </w:rPr>
              <w:t>valaska</w:t>
            </w:r>
            <w:r>
              <w:rPr>
                <w:rFonts w:ascii="Arial Narrow" w:eastAsia="Times New Roman" w:hAnsi="Arial Narrow" w:cs="Times New Roman"/>
                <w:noProof/>
                <w:color w:val="000000"/>
                <w:kern w:val="20"/>
                <w:lang w:val="cs-CZ" w:eastAsia="sk-SK"/>
              </w:rPr>
              <w:t>@e</w:t>
            </w:r>
            <w:r w:rsidRPr="00E26C37">
              <w:rPr>
                <w:rFonts w:ascii="Arial Narrow" w:eastAsia="Times New Roman" w:hAnsi="Arial Narrow" w:cs="Times New Roman"/>
                <w:noProof/>
                <w:color w:val="000000"/>
                <w:kern w:val="20"/>
                <w:lang w:val="cs-CZ" w:eastAsia="sk-SK"/>
              </w:rPr>
              <w:t>mail.cz</w:t>
            </w:r>
          </w:p>
        </w:tc>
      </w:tr>
      <w:tr w:rsidR="00E26C37" w:rsidRPr="00E26C37" w14:paraId="46C42FE1" w14:textId="77777777" w:rsidTr="00E26C37">
        <w:trPr>
          <w:trHeight w:val="629"/>
        </w:trPr>
        <w:tc>
          <w:tcPr>
            <w:tcW w:w="2405" w:type="dxa"/>
            <w:vAlign w:val="center"/>
          </w:tcPr>
          <w:p w14:paraId="1B7C96A4"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Arial Narrow"/>
                <w:noProof/>
                <w:kern w:val="20"/>
                <w:lang w:val="cs-CZ" w:eastAsia="sk-SK"/>
              </w:rPr>
              <w:t>Mgr. Danka Dorková</w:t>
            </w:r>
          </w:p>
        </w:tc>
        <w:tc>
          <w:tcPr>
            <w:tcW w:w="2101" w:type="dxa"/>
            <w:vAlign w:val="center"/>
          </w:tcPr>
          <w:p w14:paraId="15ABDADC"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sidRPr="0020525D">
              <w:rPr>
                <w:rFonts w:ascii="Arial Narrow" w:eastAsia="Times New Roman" w:hAnsi="Arial Narrow" w:cs="Arial Narrow"/>
                <w:noProof/>
                <w:kern w:val="20"/>
                <w:lang w:val="cs-CZ" w:eastAsia="sk-SK"/>
              </w:rPr>
              <w:t>Výchovný poradca</w:t>
            </w:r>
          </w:p>
        </w:tc>
        <w:tc>
          <w:tcPr>
            <w:tcW w:w="2254" w:type="dxa"/>
            <w:vAlign w:val="center"/>
          </w:tcPr>
          <w:p w14:paraId="7CF7F61F"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sidRPr="0020525D">
              <w:rPr>
                <w:rFonts w:ascii="Arial Narrow" w:eastAsia="Times New Roman" w:hAnsi="Arial Narrow" w:cs="Arial Narrow"/>
                <w:noProof/>
                <w:kern w:val="20"/>
                <w:lang w:val="cs-CZ" w:eastAsia="sk-SK"/>
              </w:rPr>
              <w:t>048/6176923</w:t>
            </w:r>
          </w:p>
        </w:tc>
        <w:tc>
          <w:tcPr>
            <w:tcW w:w="2254" w:type="dxa"/>
            <w:vAlign w:val="center"/>
          </w:tcPr>
          <w:p w14:paraId="4FA9F90C"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Times New Roman"/>
                <w:noProof/>
                <w:color w:val="000000"/>
                <w:kern w:val="20"/>
                <w:lang w:val="cs-CZ" w:eastAsia="sk-SK"/>
              </w:rPr>
              <w:t>o</w:t>
            </w:r>
            <w:r w:rsidRPr="00E26C37">
              <w:rPr>
                <w:rFonts w:ascii="Arial Narrow" w:eastAsia="Times New Roman" w:hAnsi="Arial Narrow" w:cs="Times New Roman"/>
                <w:noProof/>
                <w:color w:val="000000"/>
                <w:kern w:val="20"/>
                <w:lang w:val="cs-CZ" w:eastAsia="sk-SK"/>
              </w:rPr>
              <w:t>valaska</w:t>
            </w:r>
            <w:r>
              <w:rPr>
                <w:rFonts w:ascii="Arial Narrow" w:eastAsia="Times New Roman" w:hAnsi="Arial Narrow" w:cs="Times New Roman"/>
                <w:noProof/>
                <w:color w:val="000000"/>
                <w:kern w:val="20"/>
                <w:lang w:val="cs-CZ" w:eastAsia="sk-SK"/>
              </w:rPr>
              <w:t>@e</w:t>
            </w:r>
            <w:r w:rsidRPr="00E26C37">
              <w:rPr>
                <w:rFonts w:ascii="Arial Narrow" w:eastAsia="Times New Roman" w:hAnsi="Arial Narrow" w:cs="Times New Roman"/>
                <w:noProof/>
                <w:color w:val="000000"/>
                <w:kern w:val="20"/>
                <w:lang w:val="cs-CZ" w:eastAsia="sk-SK"/>
              </w:rPr>
              <w:t>mail.cz</w:t>
            </w:r>
          </w:p>
        </w:tc>
      </w:tr>
      <w:tr w:rsidR="00E26C37" w:rsidRPr="00E26C37" w14:paraId="663D9B0F" w14:textId="77777777" w:rsidTr="00E26C37">
        <w:trPr>
          <w:trHeight w:val="592"/>
        </w:trPr>
        <w:tc>
          <w:tcPr>
            <w:tcW w:w="2405" w:type="dxa"/>
            <w:vAlign w:val="center"/>
          </w:tcPr>
          <w:p w14:paraId="6F6DA181"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r>
              <w:rPr>
                <w:rFonts w:ascii="Arial Narrow" w:eastAsia="Times New Roman" w:hAnsi="Arial Narrow" w:cs="Arial Narrow"/>
                <w:noProof/>
                <w:kern w:val="20"/>
                <w:lang w:val="cs-CZ" w:eastAsia="sk-SK"/>
              </w:rPr>
              <w:t>Webová stránka školy</w:t>
            </w:r>
          </w:p>
        </w:tc>
        <w:tc>
          <w:tcPr>
            <w:tcW w:w="2101" w:type="dxa"/>
            <w:vAlign w:val="center"/>
          </w:tcPr>
          <w:p w14:paraId="5BD9B8BD"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p>
        </w:tc>
        <w:tc>
          <w:tcPr>
            <w:tcW w:w="2254" w:type="dxa"/>
            <w:vAlign w:val="center"/>
          </w:tcPr>
          <w:p w14:paraId="4A9113A2" w14:textId="77777777" w:rsidR="00E26C37" w:rsidRPr="00E26C37" w:rsidRDefault="00E26C37" w:rsidP="00E26C37">
            <w:pPr>
              <w:autoSpaceDE w:val="0"/>
              <w:autoSpaceDN w:val="0"/>
              <w:adjustRightInd w:val="0"/>
              <w:jc w:val="center"/>
              <w:rPr>
                <w:rFonts w:ascii="Arial Narrow" w:eastAsia="Times New Roman" w:hAnsi="Arial Narrow" w:cs="Times New Roman"/>
                <w:b/>
                <w:noProof/>
                <w:color w:val="000000"/>
                <w:kern w:val="20"/>
                <w:lang w:val="cs-CZ" w:eastAsia="sk-SK"/>
              </w:rPr>
            </w:pPr>
          </w:p>
        </w:tc>
        <w:tc>
          <w:tcPr>
            <w:tcW w:w="2254" w:type="dxa"/>
            <w:vAlign w:val="bottom"/>
          </w:tcPr>
          <w:p w14:paraId="3AAB1A0C" w14:textId="77777777" w:rsidR="00E26C37" w:rsidRDefault="003A70CC" w:rsidP="00E26C37">
            <w:pPr>
              <w:jc w:val="center"/>
              <w:rPr>
                <w:rFonts w:ascii="Times New Roman" w:eastAsia="Times New Roman" w:hAnsi="Times New Roman" w:cs="Times New Roman"/>
                <w:sz w:val="24"/>
                <w:szCs w:val="24"/>
                <w:lang w:eastAsia="sk-SK"/>
              </w:rPr>
            </w:pPr>
            <w:hyperlink r:id="rId6" w:history="1">
              <w:r w:rsidR="00E26C37" w:rsidRPr="00B12427">
                <w:rPr>
                  <w:rStyle w:val="Hypertextovprepojenie"/>
                  <w:rFonts w:ascii="Times New Roman" w:eastAsia="Times New Roman" w:hAnsi="Times New Roman" w:cs="Times New Roman"/>
                  <w:sz w:val="24"/>
                  <w:szCs w:val="24"/>
                  <w:lang w:eastAsia="sk-SK"/>
                </w:rPr>
                <w:t>https://ouvalaska.edupage.org</w:t>
              </w:r>
            </w:hyperlink>
          </w:p>
          <w:p w14:paraId="51132349" w14:textId="77777777" w:rsidR="00E26C37" w:rsidRPr="004E4A7C" w:rsidRDefault="00E26C37" w:rsidP="00E26C37">
            <w:pPr>
              <w:jc w:val="center"/>
              <w:rPr>
                <w:rFonts w:ascii="Times New Roman" w:eastAsia="Times New Roman" w:hAnsi="Times New Roman" w:cs="Times New Roman"/>
                <w:sz w:val="24"/>
                <w:szCs w:val="24"/>
                <w:lang w:eastAsia="sk-SK"/>
              </w:rPr>
            </w:pPr>
          </w:p>
        </w:tc>
      </w:tr>
    </w:tbl>
    <w:p w14:paraId="64726BBC" w14:textId="77777777" w:rsidR="0020525D" w:rsidRDefault="0020525D"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149BEA9C" w14:textId="77777777" w:rsidR="0020525D" w:rsidRDefault="0020525D"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3C8417F2" w14:textId="77777777" w:rsidR="0020525D" w:rsidRDefault="0020525D"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32977E60" w14:textId="77777777" w:rsidR="0020525D" w:rsidRDefault="0020525D"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78D7EC15" w14:textId="77777777" w:rsidR="0020525D" w:rsidRDefault="0020525D"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0E88DF36" w14:textId="77777777" w:rsidR="00E26C37" w:rsidRDefault="00E26C37"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33E7DE94" w14:textId="77777777" w:rsidR="00E26C37" w:rsidRDefault="00E26C37"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6152A3F0" w14:textId="77777777" w:rsidR="00E26C37" w:rsidRDefault="00E26C37"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3A6815AA" w14:textId="77777777" w:rsidR="0020525D" w:rsidRDefault="0020525D"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4613EEAD" w14:textId="77777777" w:rsidR="0020525D" w:rsidRDefault="0020525D"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05B84D79" w14:textId="77777777" w:rsidR="0020525D" w:rsidRDefault="0020525D" w:rsidP="0020525D">
      <w:pPr>
        <w:autoSpaceDE w:val="0"/>
        <w:autoSpaceDN w:val="0"/>
        <w:adjustRightInd w:val="0"/>
        <w:spacing w:after="0" w:line="240" w:lineRule="auto"/>
        <w:rPr>
          <w:rFonts w:ascii="Arial Narrow" w:eastAsia="Times New Roman" w:hAnsi="Arial Narrow" w:cs="Times New Roman"/>
          <w:noProof/>
          <w:color w:val="000000"/>
          <w:kern w:val="20"/>
          <w:lang w:val="cs-CZ" w:eastAsia="sk-SK"/>
        </w:rPr>
      </w:pPr>
    </w:p>
    <w:p w14:paraId="0A80E0A5" w14:textId="77777777" w:rsidR="0020525D" w:rsidRDefault="0020525D"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0D36CA93" w14:textId="77777777" w:rsidR="0020525D" w:rsidRDefault="0020525D"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0A061876" w14:textId="77777777" w:rsidR="0020525D" w:rsidRDefault="0020525D"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26E51D0B" w14:textId="77777777" w:rsidR="0020525D" w:rsidRDefault="0020525D"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3E97EEFC"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65B81808"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627EC69E"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349681D4"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0CFF611C"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3C3D2066"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1010CFDC"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7002E67D"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3A5132C3"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5815254D"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3E44D93C"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724E999A"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4C679BBC"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3DCE5FA0"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31375F48" w14:textId="77777777" w:rsidR="00552BAC" w:rsidRDefault="00552BAC"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344F250C" w14:textId="77777777" w:rsidR="00552BAC" w:rsidRDefault="00552BAC" w:rsidP="00552BAC">
      <w:pPr>
        <w:keepNext/>
        <w:spacing w:before="180" w:after="180" w:line="240" w:lineRule="auto"/>
        <w:jc w:val="both"/>
        <w:outlineLvl w:val="0"/>
        <w:rPr>
          <w:rFonts w:ascii="Arial Narrow" w:eastAsia="Times New Roman" w:hAnsi="Arial Narrow" w:cs="Arial Narrow"/>
          <w:noProof/>
          <w:color w:val="000000"/>
          <w:kern w:val="20"/>
          <w:lang w:val="cs-CZ" w:eastAsia="sk-SK"/>
        </w:rPr>
      </w:pPr>
    </w:p>
    <w:p w14:paraId="5B4D19AB" w14:textId="77777777" w:rsidR="00552BAC" w:rsidRDefault="00552BAC" w:rsidP="00552BAC">
      <w:pPr>
        <w:keepNext/>
        <w:spacing w:before="180" w:after="180" w:line="240" w:lineRule="auto"/>
        <w:jc w:val="both"/>
        <w:outlineLvl w:val="0"/>
        <w:rPr>
          <w:rFonts w:ascii="Arial Narrow" w:eastAsia="Times New Roman" w:hAnsi="Arial Narrow" w:cs="Arial Narrow"/>
          <w:noProof/>
          <w:color w:val="000000"/>
          <w:kern w:val="20"/>
          <w:lang w:val="cs-CZ" w:eastAsia="sk-SK"/>
        </w:rPr>
      </w:pPr>
    </w:p>
    <w:p w14:paraId="37DEACEF" w14:textId="77777777" w:rsidR="00552BAC" w:rsidRDefault="00552BAC" w:rsidP="00552BAC">
      <w:pPr>
        <w:keepNext/>
        <w:spacing w:before="180" w:after="180" w:line="240" w:lineRule="auto"/>
        <w:jc w:val="both"/>
        <w:outlineLvl w:val="0"/>
        <w:rPr>
          <w:rFonts w:ascii="Arial Narrow" w:eastAsia="Times New Roman" w:hAnsi="Arial Narrow" w:cs="Times New Roman"/>
          <w:b/>
          <w:bCs/>
          <w:kern w:val="20"/>
          <w:sz w:val="28"/>
          <w:szCs w:val="28"/>
          <w:lang w:val="x-none" w:eastAsia="x-none"/>
        </w:rPr>
      </w:pPr>
    </w:p>
    <w:p w14:paraId="749D114E" w14:textId="77777777" w:rsidR="00DD2C01" w:rsidRDefault="00DD2C01">
      <w:pPr>
        <w:rPr>
          <w:rFonts w:ascii="Arial Narrow" w:eastAsia="Times New Roman" w:hAnsi="Arial Narrow" w:cs="Times New Roman"/>
          <w:b/>
          <w:bCs/>
          <w:kern w:val="20"/>
          <w:sz w:val="28"/>
          <w:szCs w:val="28"/>
          <w:lang w:val="x-none" w:eastAsia="x-none"/>
        </w:rPr>
      </w:pPr>
      <w:r>
        <w:rPr>
          <w:rFonts w:ascii="Arial Narrow" w:eastAsia="Times New Roman" w:hAnsi="Arial Narrow" w:cs="Times New Roman"/>
          <w:b/>
          <w:bCs/>
          <w:kern w:val="20"/>
          <w:sz w:val="28"/>
          <w:szCs w:val="28"/>
          <w:lang w:val="x-none" w:eastAsia="x-none"/>
        </w:rPr>
        <w:br w:type="page"/>
      </w:r>
    </w:p>
    <w:p w14:paraId="48ADDE4A" w14:textId="77777777" w:rsidR="0020525D" w:rsidRPr="0020525D" w:rsidRDefault="0020525D" w:rsidP="00552BAC">
      <w:pPr>
        <w:keepNext/>
        <w:spacing w:before="180" w:after="180" w:line="240" w:lineRule="auto"/>
        <w:jc w:val="both"/>
        <w:outlineLvl w:val="0"/>
        <w:rPr>
          <w:rFonts w:ascii="Arial Narrow" w:eastAsia="Times New Roman" w:hAnsi="Arial Narrow" w:cs="Times New Roman"/>
          <w:b/>
          <w:bCs/>
          <w:kern w:val="20"/>
          <w:sz w:val="28"/>
          <w:szCs w:val="28"/>
          <w:lang w:val="x-none" w:eastAsia="x-none"/>
        </w:rPr>
      </w:pPr>
      <w:r w:rsidRPr="0020525D">
        <w:rPr>
          <w:rFonts w:ascii="Arial Narrow" w:eastAsia="Times New Roman" w:hAnsi="Arial Narrow" w:cs="Times New Roman"/>
          <w:b/>
          <w:bCs/>
          <w:kern w:val="20"/>
          <w:sz w:val="28"/>
          <w:szCs w:val="28"/>
          <w:lang w:val="x-none" w:eastAsia="x-none"/>
        </w:rPr>
        <w:lastRenderedPageBreak/>
        <w:t>Záznamy o platnosti a revidovaní školského vzdelávacieho programu</w:t>
      </w:r>
    </w:p>
    <w:p w14:paraId="51358796" w14:textId="77777777" w:rsidR="0020525D" w:rsidRDefault="0020525D"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1E0" w:firstRow="1" w:lastRow="1" w:firstColumn="1" w:lastColumn="1" w:noHBand="0" w:noVBand="0"/>
      </w:tblPr>
      <w:tblGrid>
        <w:gridCol w:w="1701"/>
        <w:gridCol w:w="1701"/>
        <w:gridCol w:w="5954"/>
      </w:tblGrid>
      <w:tr w:rsidR="00DD2C01" w:rsidRPr="0020525D" w14:paraId="4D6EDA32" w14:textId="77777777" w:rsidTr="00EA54C8">
        <w:trPr>
          <w:cantSplit/>
          <w:jc w:val="center"/>
        </w:trPr>
        <w:tc>
          <w:tcPr>
            <w:tcW w:w="1701" w:type="dxa"/>
            <w:vAlign w:val="center"/>
          </w:tcPr>
          <w:p w14:paraId="0D9F6302" w14:textId="77777777" w:rsidR="00DD2C01" w:rsidRPr="0020525D" w:rsidRDefault="00DD2C01" w:rsidP="00EA54C8">
            <w:pPr>
              <w:autoSpaceDE w:val="0"/>
              <w:autoSpaceDN w:val="0"/>
              <w:adjustRightInd w:val="0"/>
              <w:spacing w:after="0" w:line="240" w:lineRule="auto"/>
              <w:rPr>
                <w:rFonts w:ascii="Arial Narrow" w:eastAsia="Times New Roman" w:hAnsi="Arial Narrow" w:cs="Arial Narrow"/>
                <w:b/>
                <w:bCs/>
                <w:noProof/>
                <w:kern w:val="20"/>
                <w:lang w:val="cs-CZ" w:eastAsia="sk-SK"/>
              </w:rPr>
            </w:pPr>
            <w:r w:rsidRPr="0020525D">
              <w:rPr>
                <w:rFonts w:ascii="Arial Narrow" w:eastAsia="Times New Roman" w:hAnsi="Arial Narrow" w:cs="Arial Narrow"/>
                <w:b/>
                <w:bCs/>
                <w:noProof/>
                <w:kern w:val="20"/>
                <w:lang w:val="cs-CZ" w:eastAsia="sk-SK"/>
              </w:rPr>
              <w:t>Dátum platnosti ŠkVP</w:t>
            </w:r>
          </w:p>
        </w:tc>
        <w:tc>
          <w:tcPr>
            <w:tcW w:w="1701" w:type="dxa"/>
            <w:vAlign w:val="center"/>
          </w:tcPr>
          <w:p w14:paraId="36A5EB37" w14:textId="77777777" w:rsidR="00DD2C01" w:rsidRPr="0020525D" w:rsidRDefault="00DD2C01" w:rsidP="00EA54C8">
            <w:pPr>
              <w:autoSpaceDE w:val="0"/>
              <w:autoSpaceDN w:val="0"/>
              <w:adjustRightInd w:val="0"/>
              <w:spacing w:after="0" w:line="240" w:lineRule="auto"/>
              <w:rPr>
                <w:rFonts w:ascii="Arial Narrow" w:eastAsia="Times New Roman" w:hAnsi="Arial Narrow" w:cs="Arial Narrow"/>
                <w:b/>
                <w:bCs/>
                <w:noProof/>
                <w:kern w:val="20"/>
                <w:lang w:val="cs-CZ" w:eastAsia="sk-SK"/>
              </w:rPr>
            </w:pPr>
            <w:r w:rsidRPr="0020525D">
              <w:rPr>
                <w:rFonts w:ascii="Arial Narrow" w:eastAsia="Times New Roman" w:hAnsi="Arial Narrow" w:cs="Arial Narrow"/>
                <w:b/>
                <w:bCs/>
                <w:noProof/>
                <w:kern w:val="20"/>
                <w:lang w:val="cs-CZ" w:eastAsia="sk-SK"/>
              </w:rPr>
              <w:t>Dátum revidovania ŠkVP</w:t>
            </w:r>
          </w:p>
        </w:tc>
        <w:tc>
          <w:tcPr>
            <w:tcW w:w="5954" w:type="dxa"/>
            <w:vAlign w:val="center"/>
          </w:tcPr>
          <w:p w14:paraId="163D6C42" w14:textId="77777777" w:rsidR="00DD2C01" w:rsidRPr="0020525D" w:rsidRDefault="00DD2C01" w:rsidP="00EA54C8">
            <w:pPr>
              <w:autoSpaceDE w:val="0"/>
              <w:autoSpaceDN w:val="0"/>
              <w:adjustRightInd w:val="0"/>
              <w:spacing w:after="0" w:line="240" w:lineRule="auto"/>
              <w:rPr>
                <w:rFonts w:ascii="Arial Narrow" w:eastAsia="Times New Roman" w:hAnsi="Arial Narrow" w:cs="Arial Narrow"/>
                <w:b/>
                <w:bCs/>
                <w:noProof/>
                <w:kern w:val="20"/>
                <w:lang w:val="cs-CZ" w:eastAsia="sk-SK"/>
              </w:rPr>
            </w:pPr>
            <w:r w:rsidRPr="0020525D">
              <w:rPr>
                <w:rFonts w:ascii="Arial Narrow" w:eastAsia="Times New Roman" w:hAnsi="Arial Narrow" w:cs="Arial Narrow"/>
                <w:b/>
                <w:bCs/>
                <w:noProof/>
                <w:kern w:val="20"/>
                <w:lang w:val="cs-CZ" w:eastAsia="sk-SK"/>
              </w:rPr>
              <w:t>Zaznamenanie inovácie, zmeny, úpravy a pod.</w:t>
            </w:r>
          </w:p>
        </w:tc>
      </w:tr>
      <w:tr w:rsidR="00DD2C01" w:rsidRPr="0020525D" w14:paraId="4BEE539C" w14:textId="77777777" w:rsidTr="00EA54C8">
        <w:trPr>
          <w:cantSplit/>
          <w:jc w:val="center"/>
        </w:trPr>
        <w:tc>
          <w:tcPr>
            <w:tcW w:w="1701" w:type="dxa"/>
            <w:vAlign w:val="center"/>
          </w:tcPr>
          <w:p w14:paraId="30B58F2D" w14:textId="77777777" w:rsidR="00DD2C01" w:rsidRPr="00552BAC" w:rsidRDefault="00DD2C01" w:rsidP="0002393E">
            <w:pPr>
              <w:pStyle w:val="Odsekzoznamu"/>
              <w:numPr>
                <w:ilvl w:val="0"/>
                <w:numId w:val="22"/>
              </w:numPr>
              <w:autoSpaceDE w:val="0"/>
              <w:autoSpaceDN w:val="0"/>
              <w:adjustRightInd w:val="0"/>
              <w:spacing w:after="0" w:line="240" w:lineRule="auto"/>
              <w:ind w:left="112" w:firstLine="248"/>
              <w:rPr>
                <w:rFonts w:ascii="Arial Narrow" w:eastAsia="Times New Roman" w:hAnsi="Arial Narrow" w:cs="Arial Narrow"/>
                <w:noProof/>
                <w:kern w:val="20"/>
                <w:lang w:val="cs-CZ" w:eastAsia="sk-SK"/>
              </w:rPr>
            </w:pPr>
            <w:r w:rsidRPr="00552BAC">
              <w:rPr>
                <w:rFonts w:ascii="Arial Narrow" w:eastAsia="Times New Roman" w:hAnsi="Arial Narrow" w:cs="Arial Narrow"/>
                <w:noProof/>
                <w:kern w:val="20"/>
                <w:lang w:val="cs-CZ" w:eastAsia="sk-SK"/>
              </w:rPr>
              <w:t>09.</w:t>
            </w:r>
            <w:r>
              <w:rPr>
                <w:rFonts w:ascii="Arial Narrow" w:eastAsia="Times New Roman" w:hAnsi="Arial Narrow" w:cs="Arial Narrow"/>
                <w:noProof/>
                <w:kern w:val="20"/>
                <w:lang w:val="cs-CZ" w:eastAsia="sk-SK"/>
              </w:rPr>
              <w:t xml:space="preserve"> </w:t>
            </w:r>
            <w:r w:rsidRPr="00552BAC">
              <w:rPr>
                <w:rFonts w:ascii="Arial Narrow" w:eastAsia="Times New Roman" w:hAnsi="Arial Narrow" w:cs="Arial Narrow"/>
                <w:noProof/>
                <w:kern w:val="20"/>
                <w:lang w:val="cs-CZ" w:eastAsia="sk-SK"/>
              </w:rPr>
              <w:t>2021</w:t>
            </w:r>
          </w:p>
        </w:tc>
        <w:tc>
          <w:tcPr>
            <w:tcW w:w="1701" w:type="dxa"/>
            <w:vAlign w:val="center"/>
          </w:tcPr>
          <w:p w14:paraId="4042711D" w14:textId="77777777" w:rsidR="00DD2C01" w:rsidRPr="0020525D" w:rsidRDefault="00DD2C01" w:rsidP="00EA54C8">
            <w:pPr>
              <w:autoSpaceDE w:val="0"/>
              <w:autoSpaceDN w:val="0"/>
              <w:adjustRightInd w:val="0"/>
              <w:spacing w:after="0" w:line="240" w:lineRule="auto"/>
              <w:ind w:hanging="1015"/>
              <w:rPr>
                <w:rFonts w:ascii="Arial Narrow" w:eastAsia="Times New Roman" w:hAnsi="Arial Narrow" w:cs="Times New Roman"/>
                <w:noProof/>
                <w:kern w:val="20"/>
                <w:lang w:val="cs-CZ" w:eastAsia="sk-SK"/>
              </w:rPr>
            </w:pPr>
          </w:p>
        </w:tc>
        <w:tc>
          <w:tcPr>
            <w:tcW w:w="5954" w:type="dxa"/>
            <w:vAlign w:val="center"/>
          </w:tcPr>
          <w:p w14:paraId="4FFA2F1D"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noProof/>
                <w:kern w:val="20"/>
                <w:lang w:val="cs-CZ" w:eastAsia="sk-SK"/>
              </w:rPr>
            </w:pPr>
            <w:r>
              <w:rPr>
                <w:rFonts w:ascii="Arial Narrow" w:eastAsia="Times New Roman" w:hAnsi="Arial Narrow" w:cs="Arial Narrow"/>
                <w:noProof/>
                <w:kern w:val="20"/>
                <w:lang w:val="cs-CZ" w:eastAsia="sk-SK"/>
              </w:rPr>
              <w:t>Školský vzdelávacií program pre žiakov s autizmom alebo ďalšími pervazívnymi vývinovými poruchami s mentálnym postihnutím</w:t>
            </w:r>
          </w:p>
        </w:tc>
      </w:tr>
      <w:tr w:rsidR="00DD2C01" w:rsidRPr="0020525D" w14:paraId="43246A2F" w14:textId="77777777" w:rsidTr="00EA54C8">
        <w:trPr>
          <w:cantSplit/>
          <w:jc w:val="center"/>
        </w:trPr>
        <w:tc>
          <w:tcPr>
            <w:tcW w:w="1701" w:type="dxa"/>
            <w:vAlign w:val="center"/>
          </w:tcPr>
          <w:p w14:paraId="110A6CFA"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noProof/>
                <w:kern w:val="20"/>
                <w:lang w:val="cs-CZ" w:eastAsia="sk-SK"/>
              </w:rPr>
            </w:pPr>
          </w:p>
        </w:tc>
        <w:tc>
          <w:tcPr>
            <w:tcW w:w="1701" w:type="dxa"/>
            <w:vAlign w:val="center"/>
          </w:tcPr>
          <w:p w14:paraId="58037C79" w14:textId="4A542D95" w:rsidR="00DD2C01" w:rsidRPr="0020525D" w:rsidRDefault="004315B0" w:rsidP="00EA54C8">
            <w:pPr>
              <w:autoSpaceDE w:val="0"/>
              <w:autoSpaceDN w:val="0"/>
              <w:adjustRightInd w:val="0"/>
              <w:spacing w:after="0" w:line="240" w:lineRule="auto"/>
              <w:rPr>
                <w:rFonts w:ascii="Arial Narrow" w:eastAsia="Times New Roman" w:hAnsi="Arial Narrow" w:cs="Times New Roman"/>
                <w:kern w:val="20"/>
                <w:lang w:eastAsia="sk-SK"/>
              </w:rPr>
            </w:pPr>
            <w:r>
              <w:rPr>
                <w:rFonts w:ascii="Arial Narrow" w:eastAsia="Times New Roman" w:hAnsi="Arial Narrow" w:cs="Times New Roman"/>
                <w:kern w:val="20"/>
                <w:lang w:eastAsia="sk-SK"/>
              </w:rPr>
              <w:t>1.1.2022</w:t>
            </w:r>
          </w:p>
        </w:tc>
        <w:tc>
          <w:tcPr>
            <w:tcW w:w="5954" w:type="dxa"/>
            <w:vAlign w:val="center"/>
          </w:tcPr>
          <w:p w14:paraId="18CB1D01" w14:textId="7E6481BB" w:rsidR="00DD2C01" w:rsidRPr="0020525D" w:rsidRDefault="004315B0" w:rsidP="00EA54C8">
            <w:pPr>
              <w:spacing w:after="0" w:line="240" w:lineRule="auto"/>
              <w:rPr>
                <w:rFonts w:ascii="Arial Narrow" w:eastAsia="Times New Roman" w:hAnsi="Arial Narrow" w:cs="Times New Roman"/>
                <w:noProof/>
                <w:kern w:val="20"/>
                <w:lang w:val="cs-CZ" w:eastAsia="sk-SK"/>
              </w:rPr>
            </w:pPr>
            <w:r>
              <w:rPr>
                <w:rFonts w:ascii="Arial Narrow" w:eastAsia="Times New Roman" w:hAnsi="Arial Narrow" w:cs="Times New Roman"/>
                <w:noProof/>
                <w:kern w:val="20"/>
                <w:lang w:val="cs-CZ" w:eastAsia="sk-SK"/>
              </w:rPr>
              <w:t>Zmena  zriadovateľ</w:t>
            </w:r>
            <w:r w:rsidR="00350C7F">
              <w:rPr>
                <w:rFonts w:ascii="Arial Narrow" w:eastAsia="Times New Roman" w:hAnsi="Arial Narrow" w:cs="Times New Roman"/>
                <w:noProof/>
                <w:kern w:val="20"/>
                <w:lang w:val="cs-CZ" w:eastAsia="sk-SK"/>
              </w:rPr>
              <w:t>a</w:t>
            </w:r>
            <w:r>
              <w:rPr>
                <w:rFonts w:ascii="Arial Narrow" w:eastAsia="Times New Roman" w:hAnsi="Arial Narrow" w:cs="Times New Roman"/>
                <w:noProof/>
                <w:kern w:val="20"/>
                <w:lang w:val="cs-CZ" w:eastAsia="sk-SK"/>
              </w:rPr>
              <w:t xml:space="preserve"> – na Regionálny úrad školskej správy v Banskej Bystrici</w:t>
            </w:r>
          </w:p>
        </w:tc>
      </w:tr>
      <w:tr w:rsidR="00DD2C01" w:rsidRPr="0020525D" w14:paraId="0CBFF364" w14:textId="77777777" w:rsidTr="00EA54C8">
        <w:trPr>
          <w:cantSplit/>
          <w:jc w:val="center"/>
        </w:trPr>
        <w:tc>
          <w:tcPr>
            <w:tcW w:w="1701" w:type="dxa"/>
            <w:vAlign w:val="center"/>
          </w:tcPr>
          <w:p w14:paraId="670A571A"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noProof/>
                <w:kern w:val="20"/>
                <w:lang w:val="cs-CZ" w:eastAsia="sk-SK"/>
              </w:rPr>
            </w:pPr>
          </w:p>
        </w:tc>
        <w:tc>
          <w:tcPr>
            <w:tcW w:w="1701" w:type="dxa"/>
            <w:vAlign w:val="center"/>
          </w:tcPr>
          <w:p w14:paraId="12BC6BF8" w14:textId="11E21CFB" w:rsidR="00DD2C01" w:rsidRPr="0020525D" w:rsidRDefault="003A70CC" w:rsidP="00EA54C8">
            <w:pPr>
              <w:autoSpaceDE w:val="0"/>
              <w:autoSpaceDN w:val="0"/>
              <w:adjustRightInd w:val="0"/>
              <w:spacing w:after="0" w:line="240" w:lineRule="auto"/>
              <w:rPr>
                <w:rFonts w:ascii="Arial Narrow" w:eastAsia="Times New Roman" w:hAnsi="Arial Narrow" w:cs="Times New Roman"/>
                <w:kern w:val="20"/>
                <w:lang w:eastAsia="sk-SK"/>
              </w:rPr>
            </w:pPr>
            <w:r>
              <w:rPr>
                <w:rFonts w:ascii="Arial Narrow" w:eastAsia="Times New Roman" w:hAnsi="Arial Narrow" w:cs="Times New Roman"/>
                <w:kern w:val="20"/>
                <w:lang w:eastAsia="sk-SK"/>
              </w:rPr>
              <w:t>30</w:t>
            </w:r>
            <w:r w:rsidR="00151B42">
              <w:rPr>
                <w:rFonts w:ascii="Arial Narrow" w:eastAsia="Times New Roman" w:hAnsi="Arial Narrow" w:cs="Times New Roman"/>
                <w:kern w:val="20"/>
                <w:lang w:eastAsia="sk-SK"/>
              </w:rPr>
              <w:t>.</w:t>
            </w:r>
            <w:r>
              <w:rPr>
                <w:rFonts w:ascii="Arial Narrow" w:eastAsia="Times New Roman" w:hAnsi="Arial Narrow" w:cs="Times New Roman"/>
                <w:kern w:val="20"/>
                <w:lang w:eastAsia="sk-SK"/>
              </w:rPr>
              <w:t>8</w:t>
            </w:r>
            <w:r w:rsidR="00151B42">
              <w:rPr>
                <w:rFonts w:ascii="Arial Narrow" w:eastAsia="Times New Roman" w:hAnsi="Arial Narrow" w:cs="Times New Roman"/>
                <w:kern w:val="20"/>
                <w:lang w:eastAsia="sk-SK"/>
              </w:rPr>
              <w:t>.2022</w:t>
            </w:r>
          </w:p>
        </w:tc>
        <w:tc>
          <w:tcPr>
            <w:tcW w:w="5954" w:type="dxa"/>
            <w:vAlign w:val="center"/>
          </w:tcPr>
          <w:p w14:paraId="6186D5AB" w14:textId="21CB681E" w:rsidR="00DD2C01" w:rsidRPr="0020525D" w:rsidRDefault="00151B42" w:rsidP="00EA54C8">
            <w:pPr>
              <w:autoSpaceDE w:val="0"/>
              <w:autoSpaceDN w:val="0"/>
              <w:adjustRightInd w:val="0"/>
              <w:spacing w:after="0" w:line="240" w:lineRule="auto"/>
              <w:rPr>
                <w:rFonts w:ascii="Arial Narrow" w:eastAsia="Times New Roman" w:hAnsi="Arial Narrow" w:cs="Times New Roman"/>
                <w:noProof/>
                <w:kern w:val="20"/>
                <w:lang w:val="cs-CZ" w:eastAsia="sk-SK"/>
              </w:rPr>
            </w:pPr>
            <w:r>
              <w:rPr>
                <w:rFonts w:ascii="Arial Narrow" w:eastAsia="Times New Roman" w:hAnsi="Arial Narrow" w:cs="Times New Roman"/>
                <w:noProof/>
                <w:kern w:val="20"/>
                <w:lang w:val="cs-CZ" w:eastAsia="sk-SK"/>
              </w:rPr>
              <w:t>Vypracovan</w:t>
            </w:r>
            <w:r w:rsidR="0022706D">
              <w:rPr>
                <w:rFonts w:ascii="Arial Narrow" w:eastAsia="Times New Roman" w:hAnsi="Arial Narrow" w:cs="Times New Roman"/>
                <w:noProof/>
                <w:kern w:val="20"/>
                <w:lang w:val="cs-CZ" w:eastAsia="sk-SK"/>
              </w:rPr>
              <w:t>ie učebných osnov</w:t>
            </w:r>
            <w:r>
              <w:rPr>
                <w:rFonts w:ascii="Arial Narrow" w:eastAsia="Times New Roman" w:hAnsi="Arial Narrow" w:cs="Times New Roman"/>
                <w:noProof/>
                <w:kern w:val="20"/>
                <w:lang w:val="cs-CZ" w:eastAsia="sk-SK"/>
              </w:rPr>
              <w:t xml:space="preserve"> pre 7. ročník</w:t>
            </w:r>
          </w:p>
        </w:tc>
      </w:tr>
      <w:tr w:rsidR="00DD2C01" w:rsidRPr="0020525D" w14:paraId="14A14DD4" w14:textId="77777777" w:rsidTr="00EA54C8">
        <w:trPr>
          <w:cantSplit/>
          <w:jc w:val="center"/>
        </w:trPr>
        <w:tc>
          <w:tcPr>
            <w:tcW w:w="1701" w:type="dxa"/>
            <w:vAlign w:val="center"/>
          </w:tcPr>
          <w:p w14:paraId="3AE8F6E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noProof/>
                <w:kern w:val="20"/>
                <w:lang w:val="cs-CZ" w:eastAsia="sk-SK"/>
              </w:rPr>
            </w:pPr>
          </w:p>
        </w:tc>
        <w:tc>
          <w:tcPr>
            <w:tcW w:w="1701" w:type="dxa"/>
            <w:vAlign w:val="center"/>
          </w:tcPr>
          <w:p w14:paraId="1653EE62"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2CECD482"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noProof/>
                <w:kern w:val="20"/>
                <w:lang w:val="cs-CZ" w:eastAsia="sk-SK"/>
              </w:rPr>
            </w:pPr>
          </w:p>
        </w:tc>
      </w:tr>
      <w:tr w:rsidR="00DD2C01" w:rsidRPr="0020525D" w14:paraId="4345AB3A" w14:textId="77777777" w:rsidTr="00EA54C8">
        <w:trPr>
          <w:cantSplit/>
          <w:jc w:val="center"/>
        </w:trPr>
        <w:tc>
          <w:tcPr>
            <w:tcW w:w="1701" w:type="dxa"/>
            <w:vAlign w:val="center"/>
          </w:tcPr>
          <w:p w14:paraId="0B33864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52B1FC9F"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1135428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4A247A97" w14:textId="77777777" w:rsidTr="00EA54C8">
        <w:trPr>
          <w:cantSplit/>
          <w:jc w:val="center"/>
        </w:trPr>
        <w:tc>
          <w:tcPr>
            <w:tcW w:w="1701" w:type="dxa"/>
            <w:vAlign w:val="center"/>
          </w:tcPr>
          <w:p w14:paraId="62C6B1C6"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7B9EF3BC"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1BF96856"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EDD800D" w14:textId="77777777" w:rsidTr="00EA54C8">
        <w:trPr>
          <w:cantSplit/>
          <w:jc w:val="center"/>
        </w:trPr>
        <w:tc>
          <w:tcPr>
            <w:tcW w:w="1701" w:type="dxa"/>
            <w:vAlign w:val="center"/>
          </w:tcPr>
          <w:p w14:paraId="747FDA67" w14:textId="77777777" w:rsidR="00DD2C01" w:rsidRPr="0020525D" w:rsidRDefault="00DD2C01" w:rsidP="00EA54C8">
            <w:pPr>
              <w:autoSpaceDE w:val="0"/>
              <w:autoSpaceDN w:val="0"/>
              <w:adjustRightInd w:val="0"/>
              <w:spacing w:after="0" w:line="240" w:lineRule="auto"/>
              <w:rPr>
                <w:rFonts w:ascii="Arial Narrow" w:eastAsia="Times New Roman" w:hAnsi="Arial Narrow" w:cs="Arial Narrow"/>
                <w:noProof/>
                <w:kern w:val="20"/>
                <w:lang w:eastAsia="sk-SK"/>
              </w:rPr>
            </w:pPr>
          </w:p>
        </w:tc>
        <w:tc>
          <w:tcPr>
            <w:tcW w:w="1701" w:type="dxa"/>
            <w:vAlign w:val="center"/>
          </w:tcPr>
          <w:p w14:paraId="67EAA2AB" w14:textId="77777777" w:rsidR="00DD2C01" w:rsidRPr="0020525D" w:rsidRDefault="00DD2C01" w:rsidP="00EA54C8">
            <w:pPr>
              <w:autoSpaceDE w:val="0"/>
              <w:autoSpaceDN w:val="0"/>
              <w:adjustRightInd w:val="0"/>
              <w:spacing w:after="0" w:line="240" w:lineRule="auto"/>
              <w:rPr>
                <w:rFonts w:ascii="Arial Narrow" w:eastAsia="Times New Roman" w:hAnsi="Arial Narrow" w:cs="Arial Narrow"/>
                <w:kern w:val="20"/>
                <w:lang w:eastAsia="sk-SK"/>
              </w:rPr>
            </w:pPr>
          </w:p>
        </w:tc>
        <w:tc>
          <w:tcPr>
            <w:tcW w:w="5954" w:type="dxa"/>
            <w:vAlign w:val="center"/>
          </w:tcPr>
          <w:p w14:paraId="2F6F60B3" w14:textId="77777777" w:rsidR="00DD2C01" w:rsidRPr="0020525D" w:rsidRDefault="00DD2C01" w:rsidP="00EA54C8">
            <w:pPr>
              <w:autoSpaceDE w:val="0"/>
              <w:autoSpaceDN w:val="0"/>
              <w:adjustRightInd w:val="0"/>
              <w:spacing w:after="0" w:line="240" w:lineRule="auto"/>
              <w:rPr>
                <w:rFonts w:ascii="Arial Narrow" w:eastAsia="Times New Roman" w:hAnsi="Arial Narrow" w:cs="Arial Narrow"/>
                <w:noProof/>
                <w:kern w:val="20"/>
                <w:lang w:eastAsia="sk-SK"/>
              </w:rPr>
            </w:pPr>
          </w:p>
        </w:tc>
      </w:tr>
      <w:tr w:rsidR="00DD2C01" w:rsidRPr="0020525D" w14:paraId="24378596" w14:textId="77777777" w:rsidTr="00EA54C8">
        <w:trPr>
          <w:cantSplit/>
          <w:jc w:val="center"/>
        </w:trPr>
        <w:tc>
          <w:tcPr>
            <w:tcW w:w="1701" w:type="dxa"/>
            <w:vAlign w:val="center"/>
          </w:tcPr>
          <w:p w14:paraId="7286686F"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296151E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158ED96A"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2C28BDE4" w14:textId="77777777" w:rsidTr="00EA54C8">
        <w:trPr>
          <w:cantSplit/>
          <w:jc w:val="center"/>
        </w:trPr>
        <w:tc>
          <w:tcPr>
            <w:tcW w:w="1701" w:type="dxa"/>
            <w:vAlign w:val="center"/>
          </w:tcPr>
          <w:p w14:paraId="010C895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58FC6FEB"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675E6A8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6BB90E98" w14:textId="77777777" w:rsidTr="00EA54C8">
        <w:trPr>
          <w:cantSplit/>
          <w:jc w:val="center"/>
        </w:trPr>
        <w:tc>
          <w:tcPr>
            <w:tcW w:w="1701" w:type="dxa"/>
            <w:vAlign w:val="center"/>
          </w:tcPr>
          <w:p w14:paraId="3209A44D"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36F0FAF6"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55D872CD"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FB895D3" w14:textId="77777777" w:rsidTr="00EA54C8">
        <w:trPr>
          <w:cantSplit/>
          <w:jc w:val="center"/>
        </w:trPr>
        <w:tc>
          <w:tcPr>
            <w:tcW w:w="1701" w:type="dxa"/>
            <w:vAlign w:val="center"/>
          </w:tcPr>
          <w:p w14:paraId="3571BB2E"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6726A528"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509ADA6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8C979B7" w14:textId="77777777" w:rsidTr="00EA54C8">
        <w:trPr>
          <w:cantSplit/>
          <w:jc w:val="center"/>
        </w:trPr>
        <w:tc>
          <w:tcPr>
            <w:tcW w:w="1701" w:type="dxa"/>
            <w:vAlign w:val="center"/>
          </w:tcPr>
          <w:p w14:paraId="4758B0A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307D807C"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59B6E704"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127E5FFC" w14:textId="77777777" w:rsidTr="00EA54C8">
        <w:trPr>
          <w:cantSplit/>
          <w:jc w:val="center"/>
        </w:trPr>
        <w:tc>
          <w:tcPr>
            <w:tcW w:w="1701" w:type="dxa"/>
            <w:vAlign w:val="center"/>
          </w:tcPr>
          <w:p w14:paraId="444F4596"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302D58BF"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56B25547"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E21E399" w14:textId="77777777" w:rsidTr="00EA54C8">
        <w:trPr>
          <w:cantSplit/>
          <w:jc w:val="center"/>
        </w:trPr>
        <w:tc>
          <w:tcPr>
            <w:tcW w:w="1701" w:type="dxa"/>
            <w:vAlign w:val="center"/>
          </w:tcPr>
          <w:p w14:paraId="1534FC33"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2CBBE61A"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3F77486A"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6A3720AA" w14:textId="77777777" w:rsidTr="00EA54C8">
        <w:trPr>
          <w:cantSplit/>
          <w:jc w:val="center"/>
        </w:trPr>
        <w:tc>
          <w:tcPr>
            <w:tcW w:w="1701" w:type="dxa"/>
            <w:vAlign w:val="center"/>
          </w:tcPr>
          <w:p w14:paraId="55253D4C"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10AD68D9"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679C174F"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70567E6B" w14:textId="77777777" w:rsidTr="00EA54C8">
        <w:trPr>
          <w:cantSplit/>
          <w:jc w:val="center"/>
        </w:trPr>
        <w:tc>
          <w:tcPr>
            <w:tcW w:w="1701" w:type="dxa"/>
            <w:vAlign w:val="center"/>
          </w:tcPr>
          <w:p w14:paraId="5FED1A5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2618236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07129E7B"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3BB49934" w14:textId="77777777" w:rsidTr="00EA54C8">
        <w:trPr>
          <w:cantSplit/>
          <w:jc w:val="center"/>
        </w:trPr>
        <w:tc>
          <w:tcPr>
            <w:tcW w:w="1701" w:type="dxa"/>
            <w:vAlign w:val="center"/>
          </w:tcPr>
          <w:p w14:paraId="413CAF6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5020F447"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1B48320B"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056D4C7F" w14:textId="77777777" w:rsidTr="00EA54C8">
        <w:trPr>
          <w:cantSplit/>
          <w:jc w:val="center"/>
        </w:trPr>
        <w:tc>
          <w:tcPr>
            <w:tcW w:w="1701" w:type="dxa"/>
            <w:vAlign w:val="center"/>
          </w:tcPr>
          <w:p w14:paraId="1A66252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5BAB102B"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4C982FC4"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3ECCDCE5" w14:textId="77777777" w:rsidTr="00EA54C8">
        <w:trPr>
          <w:cantSplit/>
          <w:jc w:val="center"/>
        </w:trPr>
        <w:tc>
          <w:tcPr>
            <w:tcW w:w="1701" w:type="dxa"/>
            <w:vAlign w:val="center"/>
          </w:tcPr>
          <w:p w14:paraId="4D1C52E4"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52A4DBDB"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19933109"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66F14221" w14:textId="77777777" w:rsidTr="00EA54C8">
        <w:trPr>
          <w:cantSplit/>
          <w:jc w:val="center"/>
        </w:trPr>
        <w:tc>
          <w:tcPr>
            <w:tcW w:w="1701" w:type="dxa"/>
            <w:vAlign w:val="center"/>
          </w:tcPr>
          <w:p w14:paraId="544300A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297BE64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113CDCDA"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183D910F" w14:textId="77777777" w:rsidTr="00EA54C8">
        <w:trPr>
          <w:cantSplit/>
          <w:jc w:val="center"/>
        </w:trPr>
        <w:tc>
          <w:tcPr>
            <w:tcW w:w="1701" w:type="dxa"/>
            <w:vAlign w:val="center"/>
          </w:tcPr>
          <w:p w14:paraId="5082C8E6"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44620263"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7F0259D7"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3685D5D9" w14:textId="77777777" w:rsidTr="00EA54C8">
        <w:trPr>
          <w:cantSplit/>
          <w:jc w:val="center"/>
        </w:trPr>
        <w:tc>
          <w:tcPr>
            <w:tcW w:w="1701" w:type="dxa"/>
            <w:vAlign w:val="center"/>
          </w:tcPr>
          <w:p w14:paraId="0CF29AFC"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5230614E"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2511CA2D"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AA6D9EC" w14:textId="77777777" w:rsidTr="00EA54C8">
        <w:trPr>
          <w:cantSplit/>
          <w:jc w:val="center"/>
        </w:trPr>
        <w:tc>
          <w:tcPr>
            <w:tcW w:w="1701" w:type="dxa"/>
            <w:vAlign w:val="center"/>
          </w:tcPr>
          <w:p w14:paraId="4769B3D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3D24CF97"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483CAC32"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661640AA" w14:textId="77777777" w:rsidTr="00EA54C8">
        <w:trPr>
          <w:cantSplit/>
          <w:jc w:val="center"/>
        </w:trPr>
        <w:tc>
          <w:tcPr>
            <w:tcW w:w="1701" w:type="dxa"/>
            <w:vAlign w:val="center"/>
          </w:tcPr>
          <w:p w14:paraId="4E0311D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66CF6C0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3E6FE7A3"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0BDADB29" w14:textId="77777777" w:rsidTr="00EA54C8">
        <w:trPr>
          <w:cantSplit/>
          <w:jc w:val="center"/>
        </w:trPr>
        <w:tc>
          <w:tcPr>
            <w:tcW w:w="1701" w:type="dxa"/>
            <w:vAlign w:val="center"/>
          </w:tcPr>
          <w:p w14:paraId="7EBB9B89"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7E4AD88B"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18623D6A"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0A7DF12E" w14:textId="77777777" w:rsidTr="00EA54C8">
        <w:trPr>
          <w:cantSplit/>
          <w:jc w:val="center"/>
        </w:trPr>
        <w:tc>
          <w:tcPr>
            <w:tcW w:w="1701" w:type="dxa"/>
            <w:vAlign w:val="center"/>
          </w:tcPr>
          <w:p w14:paraId="66166A97"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050413A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0871A2C4"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25CF04E5" w14:textId="77777777" w:rsidTr="00EA54C8">
        <w:trPr>
          <w:cantSplit/>
          <w:jc w:val="center"/>
        </w:trPr>
        <w:tc>
          <w:tcPr>
            <w:tcW w:w="1701" w:type="dxa"/>
            <w:vAlign w:val="center"/>
          </w:tcPr>
          <w:p w14:paraId="1C9A192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5EC2A8EE"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6CD7972A"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A7F9A00" w14:textId="77777777" w:rsidTr="00EA54C8">
        <w:trPr>
          <w:cantSplit/>
          <w:jc w:val="center"/>
        </w:trPr>
        <w:tc>
          <w:tcPr>
            <w:tcW w:w="1701" w:type="dxa"/>
            <w:vAlign w:val="center"/>
          </w:tcPr>
          <w:p w14:paraId="11FB888E"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79B26E5F"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4D413AF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5ECC35F" w14:textId="77777777" w:rsidTr="00EA54C8">
        <w:trPr>
          <w:cantSplit/>
          <w:jc w:val="center"/>
        </w:trPr>
        <w:tc>
          <w:tcPr>
            <w:tcW w:w="1701" w:type="dxa"/>
            <w:vAlign w:val="center"/>
          </w:tcPr>
          <w:p w14:paraId="6C43D966"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01F8116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24BF31F8"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0E9D326" w14:textId="77777777" w:rsidTr="00EA54C8">
        <w:trPr>
          <w:cantSplit/>
          <w:jc w:val="center"/>
        </w:trPr>
        <w:tc>
          <w:tcPr>
            <w:tcW w:w="1701" w:type="dxa"/>
            <w:vAlign w:val="center"/>
          </w:tcPr>
          <w:p w14:paraId="771000E7"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3BFFA59D"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59815013"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6EDEFB9F" w14:textId="77777777" w:rsidTr="00EA54C8">
        <w:trPr>
          <w:cantSplit/>
          <w:jc w:val="center"/>
        </w:trPr>
        <w:tc>
          <w:tcPr>
            <w:tcW w:w="1701" w:type="dxa"/>
            <w:vAlign w:val="center"/>
          </w:tcPr>
          <w:p w14:paraId="3556486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4A23501C"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47C515B7"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092E6D68" w14:textId="77777777" w:rsidTr="00EA54C8">
        <w:trPr>
          <w:cantSplit/>
          <w:jc w:val="center"/>
        </w:trPr>
        <w:tc>
          <w:tcPr>
            <w:tcW w:w="1701" w:type="dxa"/>
            <w:vAlign w:val="center"/>
          </w:tcPr>
          <w:p w14:paraId="7B680369"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6057CEB3"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23A19719"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22BBB558" w14:textId="77777777" w:rsidTr="00EA54C8">
        <w:trPr>
          <w:cantSplit/>
          <w:jc w:val="center"/>
        </w:trPr>
        <w:tc>
          <w:tcPr>
            <w:tcW w:w="1701" w:type="dxa"/>
            <w:vAlign w:val="center"/>
          </w:tcPr>
          <w:p w14:paraId="5527E1A8"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7608D0AE"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4B3A9D92"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062B8ACF" w14:textId="77777777" w:rsidTr="00EA54C8">
        <w:trPr>
          <w:cantSplit/>
          <w:jc w:val="center"/>
        </w:trPr>
        <w:tc>
          <w:tcPr>
            <w:tcW w:w="1701" w:type="dxa"/>
            <w:vAlign w:val="center"/>
          </w:tcPr>
          <w:p w14:paraId="1628B98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336136BF"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337E0FA9"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1539A827" w14:textId="77777777" w:rsidTr="00EA54C8">
        <w:trPr>
          <w:cantSplit/>
          <w:jc w:val="center"/>
        </w:trPr>
        <w:tc>
          <w:tcPr>
            <w:tcW w:w="1701" w:type="dxa"/>
            <w:vAlign w:val="center"/>
          </w:tcPr>
          <w:p w14:paraId="4F78D47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697B5B40"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3C68A2C8"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5FC06FFA" w14:textId="77777777" w:rsidTr="00EA54C8">
        <w:trPr>
          <w:cantSplit/>
          <w:jc w:val="center"/>
        </w:trPr>
        <w:tc>
          <w:tcPr>
            <w:tcW w:w="1701" w:type="dxa"/>
            <w:vAlign w:val="center"/>
          </w:tcPr>
          <w:p w14:paraId="5FF49D4F"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4643C1EE"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3073A652"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44F937E4" w14:textId="77777777" w:rsidTr="00EA54C8">
        <w:trPr>
          <w:cantSplit/>
          <w:jc w:val="center"/>
        </w:trPr>
        <w:tc>
          <w:tcPr>
            <w:tcW w:w="1701" w:type="dxa"/>
            <w:vAlign w:val="center"/>
          </w:tcPr>
          <w:p w14:paraId="7494C20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09E387B1"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78D9575B"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r w:rsidR="00DD2C01" w:rsidRPr="0020525D" w14:paraId="3CEE3670" w14:textId="77777777" w:rsidTr="00EA54C8">
        <w:trPr>
          <w:cantSplit/>
          <w:jc w:val="center"/>
        </w:trPr>
        <w:tc>
          <w:tcPr>
            <w:tcW w:w="1701" w:type="dxa"/>
            <w:vAlign w:val="center"/>
          </w:tcPr>
          <w:p w14:paraId="27E20D28"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1701" w:type="dxa"/>
            <w:vAlign w:val="center"/>
          </w:tcPr>
          <w:p w14:paraId="261F7D84"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c>
          <w:tcPr>
            <w:tcW w:w="5954" w:type="dxa"/>
            <w:vAlign w:val="center"/>
          </w:tcPr>
          <w:p w14:paraId="211EFD75" w14:textId="77777777" w:rsidR="00DD2C01" w:rsidRPr="0020525D" w:rsidRDefault="00DD2C01" w:rsidP="00EA54C8">
            <w:pPr>
              <w:autoSpaceDE w:val="0"/>
              <w:autoSpaceDN w:val="0"/>
              <w:adjustRightInd w:val="0"/>
              <w:spacing w:after="0" w:line="240" w:lineRule="auto"/>
              <w:rPr>
                <w:rFonts w:ascii="Arial Narrow" w:eastAsia="Times New Roman" w:hAnsi="Arial Narrow" w:cs="Times New Roman"/>
                <w:kern w:val="20"/>
                <w:lang w:eastAsia="sk-SK"/>
              </w:rPr>
            </w:pPr>
          </w:p>
        </w:tc>
      </w:tr>
    </w:tbl>
    <w:p w14:paraId="19AB44BA" w14:textId="77777777" w:rsidR="0020525D" w:rsidRDefault="0020525D" w:rsidP="0020525D">
      <w:pPr>
        <w:autoSpaceDE w:val="0"/>
        <w:autoSpaceDN w:val="0"/>
        <w:adjustRightInd w:val="0"/>
        <w:spacing w:after="0" w:line="240" w:lineRule="auto"/>
        <w:ind w:firstLine="708"/>
        <w:rPr>
          <w:rFonts w:ascii="Arial Narrow" w:eastAsia="Times New Roman" w:hAnsi="Arial Narrow" w:cs="Arial Narrow"/>
          <w:noProof/>
          <w:color w:val="000000"/>
          <w:kern w:val="20"/>
          <w:lang w:val="cs-CZ" w:eastAsia="sk-SK"/>
        </w:rPr>
      </w:pPr>
    </w:p>
    <w:p w14:paraId="5A784579" w14:textId="77777777" w:rsidR="00D53DE7" w:rsidRPr="006577BA" w:rsidRDefault="006577BA" w:rsidP="006577BA">
      <w:pPr>
        <w:autoSpaceDE w:val="0"/>
        <w:autoSpaceDN w:val="0"/>
        <w:adjustRightInd w:val="0"/>
        <w:spacing w:after="0" w:line="360" w:lineRule="auto"/>
        <w:rPr>
          <w:rFonts w:ascii="Arial Narrow" w:eastAsia="Times New Roman" w:hAnsi="Arial Narrow" w:cs="Arial Narrow"/>
          <w:b/>
          <w:bCs/>
          <w:noProof/>
          <w:color w:val="00B0F0"/>
          <w:sz w:val="28"/>
          <w:szCs w:val="28"/>
          <w:lang w:val="cs-CZ"/>
        </w:rPr>
      </w:pPr>
      <w:r w:rsidRPr="006577BA">
        <w:rPr>
          <w:rFonts w:ascii="Arial Narrow" w:eastAsia="Times New Roman" w:hAnsi="Arial Narrow" w:cs="Arial Narrow"/>
          <w:b/>
          <w:bCs/>
          <w:noProof/>
          <w:sz w:val="28"/>
          <w:szCs w:val="28"/>
          <w:lang w:eastAsia="sk-SK"/>
        </w:rPr>
        <w:lastRenderedPageBreak/>
        <mc:AlternateContent>
          <mc:Choice Requires="wps">
            <w:drawing>
              <wp:anchor distT="0" distB="0" distL="114300" distR="114300" simplePos="0" relativeHeight="251659264" behindDoc="1" locked="0" layoutInCell="1" allowOverlap="1" wp14:anchorId="14EA4623" wp14:editId="7A915AF1">
                <wp:simplePos x="0" y="0"/>
                <wp:positionH relativeFrom="margin">
                  <wp:align>right</wp:align>
                </wp:positionH>
                <wp:positionV relativeFrom="paragraph">
                  <wp:posOffset>-52069</wp:posOffset>
                </wp:positionV>
                <wp:extent cx="5724525" cy="438150"/>
                <wp:effectExtent l="57150" t="38100" r="85725" b="95250"/>
                <wp:wrapNone/>
                <wp:docPr id="2" name="Obdĺžnik 2"/>
                <wp:cNvGraphicFramePr/>
                <a:graphic xmlns:a="http://schemas.openxmlformats.org/drawingml/2006/main">
                  <a:graphicData uri="http://schemas.microsoft.com/office/word/2010/wordprocessingShape">
                    <wps:wsp>
                      <wps:cNvSpPr/>
                      <wps:spPr>
                        <a:xfrm>
                          <a:off x="0" y="0"/>
                          <a:ext cx="5724525" cy="43815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E75A0" id="Obdĺžnik 2" o:spid="_x0000_s1026" style="position:absolute;margin-left:399.55pt;margin-top:-4.1pt;width:450.75pt;height:34.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" fillcolor="#a7bfde [1620]" strokecolor="#4579b8 [3044]">
                <v:fill color2="#e4ecf5 [500]" rotate="t" angle="180" colors="0 #a3c4ff;22938f #bfd5ff;1 #e5eeff" focus="100%" type="gradient"/>
                <v:shadow on="t" color="black" opacity="24903f" origin=",.5" offset="0,.55556mm"/>
                <w10:wrap anchorx="margin"/>
              </v:rect>
            </w:pict>
          </mc:Fallback>
        </mc:AlternateContent>
      </w:r>
      <w:r w:rsidR="007A1027" w:rsidRPr="006577BA">
        <w:rPr>
          <w:rFonts w:ascii="Arial Narrow" w:eastAsia="Times New Roman" w:hAnsi="Arial Narrow" w:cs="Arial Narrow"/>
          <w:b/>
          <w:bCs/>
          <w:noProof/>
          <w:sz w:val="28"/>
          <w:szCs w:val="28"/>
          <w:lang w:val="cs-CZ"/>
        </w:rPr>
        <w:t xml:space="preserve">1   </w:t>
      </w:r>
      <w:r w:rsidR="00D53DE7" w:rsidRPr="006577BA">
        <w:rPr>
          <w:rFonts w:ascii="Arial Narrow" w:eastAsia="Times New Roman" w:hAnsi="Arial Narrow" w:cs="Arial Narrow"/>
          <w:b/>
          <w:bCs/>
          <w:noProof/>
          <w:sz w:val="28"/>
          <w:szCs w:val="28"/>
          <w:lang w:val="cs-CZ"/>
        </w:rPr>
        <w:t>Charakteristika školy</w:t>
      </w:r>
    </w:p>
    <w:p w14:paraId="530E0BBF" w14:textId="77777777" w:rsidR="00D53DE7" w:rsidRPr="00D53DE7" w:rsidRDefault="00D53DE7" w:rsidP="006577BA">
      <w:pPr>
        <w:autoSpaceDE w:val="0"/>
        <w:autoSpaceDN w:val="0"/>
        <w:adjustRightInd w:val="0"/>
        <w:spacing w:after="0" w:line="360" w:lineRule="auto"/>
        <w:ind w:left="1110"/>
        <w:rPr>
          <w:rFonts w:ascii="Arial Narrow" w:eastAsia="Times New Roman" w:hAnsi="Arial Narrow" w:cs="Arial Narrow"/>
          <w:b/>
          <w:bCs/>
          <w:noProof/>
          <w:lang w:val="cs-CZ"/>
        </w:rPr>
      </w:pPr>
    </w:p>
    <w:p w14:paraId="5CE58197" w14:textId="77777777" w:rsidR="0063639B" w:rsidRDefault="00CE21F2" w:rsidP="006577BA">
      <w:pPr>
        <w:spacing w:after="0" w:line="360" w:lineRule="auto"/>
        <w:jc w:val="both"/>
        <w:rPr>
          <w:rFonts w:ascii="Arial Narrow" w:eastAsia="Times New Roman" w:hAnsi="Arial Narrow" w:cs="Arial Narrow"/>
          <w:kern w:val="20"/>
          <w:lang w:eastAsia="sk-SK"/>
        </w:rPr>
      </w:pPr>
      <w:r w:rsidRPr="007D0C3E">
        <w:rPr>
          <w:rFonts w:ascii="Arial Narrow" w:eastAsia="Times New Roman" w:hAnsi="Arial Narrow" w:cs="Arial Narrow"/>
          <w:kern w:val="20"/>
          <w:lang w:eastAsia="sk-SK"/>
        </w:rPr>
        <w:t>Špeciálna základná škola internátna Valaská poskytuje výchovu a vzdelávanie deťom a žiakom  s ľahkým,  stredným, ťažkým  alebo  hlbokým  stupňom  mentálneho  postihnutia</w:t>
      </w:r>
      <w:r w:rsidR="00383B93" w:rsidRPr="007D0C3E">
        <w:rPr>
          <w:rFonts w:ascii="Arial Narrow" w:eastAsia="Times New Roman" w:hAnsi="Arial Narrow" w:cs="Arial Narrow"/>
          <w:kern w:val="20"/>
          <w:lang w:eastAsia="sk-SK"/>
        </w:rPr>
        <w:t>,</w:t>
      </w:r>
      <w:r w:rsidRPr="007D0C3E">
        <w:rPr>
          <w:rFonts w:ascii="Arial Narrow" w:eastAsia="Times New Roman" w:hAnsi="Arial Narrow" w:cs="Arial Narrow"/>
          <w:kern w:val="20"/>
          <w:lang w:eastAsia="sk-SK"/>
        </w:rPr>
        <w:t xml:space="preserve">  </w:t>
      </w:r>
      <w:r w:rsidR="007D0C3E">
        <w:rPr>
          <w:rFonts w:ascii="Arial Narrow" w:eastAsia="Times New Roman" w:hAnsi="Arial Narrow" w:cs="Arial Narrow"/>
          <w:kern w:val="20"/>
          <w:lang w:eastAsia="sk-SK"/>
        </w:rPr>
        <w:t xml:space="preserve">žiakom </w:t>
      </w:r>
      <w:r w:rsidRPr="007D0C3E">
        <w:rPr>
          <w:rFonts w:ascii="Arial Narrow" w:eastAsia="Times New Roman" w:hAnsi="Arial Narrow" w:cs="Arial Narrow"/>
          <w:kern w:val="20"/>
          <w:lang w:eastAsia="sk-SK"/>
        </w:rPr>
        <w:t xml:space="preserve">s viacnásobným  postihnutím (k  mentálnemu  postihnutiu  pridružené  telesné,  zmyslové </w:t>
      </w:r>
      <w:r w:rsidR="00383B93" w:rsidRPr="007D0C3E">
        <w:rPr>
          <w:rFonts w:ascii="Arial Narrow" w:eastAsia="Times New Roman" w:hAnsi="Arial Narrow" w:cs="Arial Narrow"/>
          <w:kern w:val="20"/>
          <w:lang w:eastAsia="sk-SK"/>
        </w:rPr>
        <w:t xml:space="preserve"> zdravotné postihnutia) a </w:t>
      </w:r>
      <w:r w:rsidR="007D0C3E" w:rsidRPr="007D0C3E">
        <w:rPr>
          <w:rFonts w:ascii="Arial Narrow" w:eastAsia="Times New Roman" w:hAnsi="Arial Narrow" w:cs="Arial Narrow"/>
          <w:kern w:val="20"/>
          <w:lang w:eastAsia="sk-SK"/>
        </w:rPr>
        <w:t>žiakom s autizmom alebo ďalšími pervazívnymi vývinovými poruchami s mentálnym postihnutím</w:t>
      </w:r>
      <w:r w:rsidR="0063639B">
        <w:rPr>
          <w:rFonts w:ascii="Arial Narrow" w:eastAsia="Times New Roman" w:hAnsi="Arial Narrow" w:cs="Arial Narrow"/>
          <w:kern w:val="20"/>
          <w:lang w:eastAsia="sk-SK"/>
        </w:rPr>
        <w:t xml:space="preserve"> od 3 do 18 rokov.</w:t>
      </w:r>
      <w:r w:rsidR="00383B93">
        <w:rPr>
          <w:rFonts w:ascii="Arial Narrow" w:eastAsia="Times New Roman" w:hAnsi="Arial Narrow" w:cs="Arial Narrow"/>
          <w:kern w:val="20"/>
          <w:lang w:eastAsia="sk-SK"/>
        </w:rPr>
        <w:t xml:space="preserve"> Podľa stupňa MP sa škola vnútorne člení na :</w:t>
      </w:r>
    </w:p>
    <w:p w14:paraId="6BA96A93" w14:textId="77777777" w:rsidR="0063639B" w:rsidRPr="00993B05" w:rsidRDefault="00CE21F2" w:rsidP="00993B05">
      <w:pPr>
        <w:pStyle w:val="Odsekzoznamu"/>
        <w:numPr>
          <w:ilvl w:val="0"/>
          <w:numId w:val="9"/>
        </w:numPr>
        <w:spacing w:after="0" w:line="360" w:lineRule="auto"/>
        <w:ind w:hanging="750"/>
        <w:jc w:val="both"/>
        <w:rPr>
          <w:rFonts w:ascii="Arial Narrow" w:eastAsia="Times New Roman" w:hAnsi="Arial Narrow" w:cs="Arial Narrow"/>
          <w:kern w:val="20"/>
          <w:lang w:eastAsia="sk-SK"/>
        </w:rPr>
      </w:pPr>
      <w:r w:rsidRPr="00993B05">
        <w:rPr>
          <w:rFonts w:ascii="Arial Narrow" w:eastAsia="Times New Roman" w:hAnsi="Arial Narrow" w:cs="Arial Narrow"/>
          <w:kern w:val="20"/>
          <w:lang w:eastAsia="sk-SK"/>
        </w:rPr>
        <w:t>A</w:t>
      </w:r>
      <w:r w:rsidR="0063639B" w:rsidRPr="00993B05">
        <w:rPr>
          <w:rFonts w:ascii="Arial Narrow" w:eastAsia="Times New Roman" w:hAnsi="Arial Narrow" w:cs="Arial Narrow"/>
          <w:kern w:val="20"/>
          <w:lang w:eastAsia="sk-SK"/>
        </w:rPr>
        <w:t xml:space="preserve"> variant  </w:t>
      </w:r>
      <w:r w:rsidRPr="00993B05">
        <w:rPr>
          <w:rFonts w:ascii="Arial Narrow" w:eastAsia="Times New Roman" w:hAnsi="Arial Narrow" w:cs="Arial Narrow"/>
          <w:kern w:val="20"/>
          <w:lang w:eastAsia="sk-SK"/>
        </w:rPr>
        <w:t>pre žiakov s ľahkým</w:t>
      </w:r>
      <w:r w:rsidR="0063639B" w:rsidRPr="00993B05">
        <w:rPr>
          <w:rFonts w:ascii="Arial Narrow" w:eastAsia="Times New Roman" w:hAnsi="Arial Narrow" w:cs="Arial Narrow"/>
          <w:kern w:val="20"/>
          <w:lang w:eastAsia="sk-SK"/>
        </w:rPr>
        <w:t xml:space="preserve"> stupňom mentálneho postihnutia</w:t>
      </w:r>
    </w:p>
    <w:p w14:paraId="5D6A78BF" w14:textId="77777777" w:rsidR="0063639B" w:rsidRDefault="0063639B" w:rsidP="00993B05">
      <w:pPr>
        <w:pStyle w:val="Odsekzoznamu"/>
        <w:numPr>
          <w:ilvl w:val="0"/>
          <w:numId w:val="9"/>
        </w:numPr>
        <w:spacing w:after="0" w:line="360" w:lineRule="auto"/>
        <w:ind w:hanging="750"/>
        <w:jc w:val="both"/>
        <w:rPr>
          <w:rFonts w:ascii="Arial Narrow" w:eastAsia="Times New Roman" w:hAnsi="Arial Narrow" w:cs="Arial Narrow"/>
          <w:kern w:val="20"/>
          <w:lang w:eastAsia="sk-SK"/>
        </w:rPr>
      </w:pPr>
      <w:r w:rsidRPr="0063639B">
        <w:rPr>
          <w:rFonts w:ascii="Arial Narrow" w:eastAsia="Times New Roman" w:hAnsi="Arial Narrow" w:cs="Arial Narrow"/>
          <w:kern w:val="20"/>
          <w:lang w:eastAsia="sk-SK"/>
        </w:rPr>
        <w:t xml:space="preserve">B variant  </w:t>
      </w:r>
      <w:r w:rsidR="00CE21F2" w:rsidRPr="0063639B">
        <w:rPr>
          <w:rFonts w:ascii="Arial Narrow" w:eastAsia="Times New Roman" w:hAnsi="Arial Narrow" w:cs="Arial Narrow"/>
          <w:kern w:val="20"/>
          <w:lang w:eastAsia="sk-SK"/>
        </w:rPr>
        <w:t xml:space="preserve">pre žiakov so stredným </w:t>
      </w:r>
      <w:r w:rsidRPr="0063639B">
        <w:rPr>
          <w:rFonts w:ascii="Arial Narrow" w:eastAsia="Times New Roman" w:hAnsi="Arial Narrow" w:cs="Arial Narrow"/>
          <w:kern w:val="20"/>
          <w:lang w:eastAsia="sk-SK"/>
        </w:rPr>
        <w:t>stupňom mentálneho pos</w:t>
      </w:r>
      <w:r>
        <w:rPr>
          <w:rFonts w:ascii="Arial Narrow" w:eastAsia="Times New Roman" w:hAnsi="Arial Narrow" w:cs="Arial Narrow"/>
          <w:kern w:val="20"/>
          <w:lang w:eastAsia="sk-SK"/>
        </w:rPr>
        <w:t>tihnutia</w:t>
      </w:r>
    </w:p>
    <w:p w14:paraId="58A70E3A" w14:textId="77777777" w:rsidR="0063639B" w:rsidRDefault="0063639B" w:rsidP="00993B05">
      <w:pPr>
        <w:pStyle w:val="Odsekzoznamu"/>
        <w:numPr>
          <w:ilvl w:val="0"/>
          <w:numId w:val="9"/>
        </w:numPr>
        <w:spacing w:after="0" w:line="360" w:lineRule="auto"/>
        <w:ind w:hanging="750"/>
        <w:jc w:val="both"/>
        <w:rPr>
          <w:rFonts w:ascii="Arial Narrow" w:eastAsia="Times New Roman" w:hAnsi="Arial Narrow" w:cs="Arial Narrow"/>
          <w:kern w:val="20"/>
          <w:lang w:eastAsia="sk-SK"/>
        </w:rPr>
      </w:pPr>
      <w:r>
        <w:rPr>
          <w:rFonts w:ascii="Arial Narrow" w:eastAsia="Times New Roman" w:hAnsi="Arial Narrow" w:cs="Arial Narrow"/>
          <w:kern w:val="20"/>
          <w:lang w:eastAsia="sk-SK"/>
        </w:rPr>
        <w:t>C variant</w:t>
      </w:r>
      <w:r w:rsidRPr="0063639B">
        <w:rPr>
          <w:rFonts w:ascii="Arial Narrow" w:eastAsia="Times New Roman" w:hAnsi="Arial Narrow" w:cs="Arial Narrow"/>
          <w:kern w:val="20"/>
          <w:lang w:eastAsia="sk-SK"/>
        </w:rPr>
        <w:t xml:space="preserve"> </w:t>
      </w:r>
      <w:r w:rsidR="00CE21F2" w:rsidRPr="0063639B">
        <w:rPr>
          <w:rFonts w:ascii="Arial Narrow" w:eastAsia="Times New Roman" w:hAnsi="Arial Narrow" w:cs="Arial Narrow"/>
          <w:kern w:val="20"/>
          <w:lang w:eastAsia="sk-SK"/>
        </w:rPr>
        <w:t>pre žiakov s</w:t>
      </w:r>
      <w:r w:rsidRPr="0063639B">
        <w:rPr>
          <w:rFonts w:ascii="Arial Narrow" w:eastAsia="Times New Roman" w:hAnsi="Arial Narrow" w:cs="Arial Narrow"/>
          <w:kern w:val="20"/>
          <w:lang w:eastAsia="sk-SK"/>
        </w:rPr>
        <w:t xml:space="preserve"> ťažkým alebo </w:t>
      </w:r>
      <w:r w:rsidR="00CE21F2" w:rsidRPr="0063639B">
        <w:rPr>
          <w:rFonts w:ascii="Arial Narrow" w:eastAsia="Times New Roman" w:hAnsi="Arial Narrow" w:cs="Arial Narrow"/>
          <w:kern w:val="20"/>
          <w:lang w:eastAsia="sk-SK"/>
        </w:rPr>
        <w:t>hlbokým stupňom mentáln</w:t>
      </w:r>
      <w:r>
        <w:rPr>
          <w:rFonts w:ascii="Arial Narrow" w:eastAsia="Times New Roman" w:hAnsi="Arial Narrow" w:cs="Arial Narrow"/>
          <w:kern w:val="20"/>
          <w:lang w:eastAsia="sk-SK"/>
        </w:rPr>
        <w:t>eho postihnutia</w:t>
      </w:r>
    </w:p>
    <w:p w14:paraId="1BD9B4EB" w14:textId="77777777" w:rsidR="00D53DE7" w:rsidRPr="0063639B" w:rsidRDefault="0063639B" w:rsidP="006577BA">
      <w:pPr>
        <w:spacing w:after="0" w:line="360" w:lineRule="auto"/>
        <w:jc w:val="both"/>
        <w:rPr>
          <w:rFonts w:ascii="Arial Narrow" w:eastAsia="Times New Roman" w:hAnsi="Arial Narrow" w:cs="Arial Narrow"/>
          <w:kern w:val="20"/>
          <w:lang w:eastAsia="sk-SK"/>
        </w:rPr>
      </w:pPr>
      <w:r>
        <w:rPr>
          <w:rFonts w:ascii="Arial Narrow" w:eastAsia="Times New Roman" w:hAnsi="Arial Narrow" w:cs="Arial Narrow"/>
          <w:kern w:val="20"/>
          <w:lang w:eastAsia="sk-SK"/>
        </w:rPr>
        <w:t>Ž</w:t>
      </w:r>
      <w:r w:rsidR="00CE21F2" w:rsidRPr="0063639B">
        <w:rPr>
          <w:rFonts w:ascii="Arial Narrow" w:eastAsia="Times New Roman" w:hAnsi="Arial Narrow" w:cs="Arial Narrow"/>
          <w:kern w:val="20"/>
          <w:lang w:eastAsia="sk-SK"/>
        </w:rPr>
        <w:t xml:space="preserve">iaci </w:t>
      </w:r>
      <w:r>
        <w:rPr>
          <w:rFonts w:ascii="Arial Narrow" w:eastAsia="Times New Roman" w:hAnsi="Arial Narrow" w:cs="Arial Narrow"/>
          <w:kern w:val="20"/>
          <w:lang w:eastAsia="sk-SK"/>
        </w:rPr>
        <w:t xml:space="preserve">zo vzdialených obcí a miest majú možnosť </w:t>
      </w:r>
      <w:r w:rsidR="00CE21F2" w:rsidRPr="0063639B">
        <w:rPr>
          <w:rFonts w:ascii="Arial Narrow" w:eastAsia="Times New Roman" w:hAnsi="Arial Narrow" w:cs="Arial Narrow"/>
          <w:kern w:val="20"/>
          <w:lang w:eastAsia="sk-SK"/>
        </w:rPr>
        <w:t xml:space="preserve"> uby</w:t>
      </w:r>
      <w:r>
        <w:rPr>
          <w:rFonts w:ascii="Arial Narrow" w:eastAsia="Times New Roman" w:hAnsi="Arial Narrow" w:cs="Arial Narrow"/>
          <w:kern w:val="20"/>
          <w:lang w:eastAsia="sk-SK"/>
        </w:rPr>
        <w:t xml:space="preserve">tovania </w:t>
      </w:r>
      <w:r w:rsidR="00CE21F2" w:rsidRPr="0063639B">
        <w:rPr>
          <w:rFonts w:ascii="Arial Narrow" w:eastAsia="Times New Roman" w:hAnsi="Arial Narrow" w:cs="Arial Narrow"/>
          <w:kern w:val="20"/>
          <w:lang w:eastAsia="sk-SK"/>
        </w:rPr>
        <w:t xml:space="preserve"> v</w:t>
      </w:r>
      <w:r>
        <w:rPr>
          <w:rFonts w:ascii="Arial Narrow" w:eastAsia="Times New Roman" w:hAnsi="Arial Narrow" w:cs="Arial Narrow"/>
          <w:kern w:val="20"/>
          <w:lang w:eastAsia="sk-SK"/>
        </w:rPr>
        <w:t xml:space="preserve"> školskom </w:t>
      </w:r>
      <w:r w:rsidR="00CE21F2" w:rsidRPr="0063639B">
        <w:rPr>
          <w:rFonts w:ascii="Arial Narrow" w:eastAsia="Times New Roman" w:hAnsi="Arial Narrow" w:cs="Arial Narrow"/>
          <w:kern w:val="20"/>
          <w:lang w:eastAsia="sk-SK"/>
        </w:rPr>
        <w:t>internáte, nachádzajúcom</w:t>
      </w:r>
      <w:r>
        <w:rPr>
          <w:rFonts w:ascii="Arial Narrow" w:eastAsia="Times New Roman" w:hAnsi="Arial Narrow" w:cs="Arial Narrow"/>
          <w:kern w:val="20"/>
          <w:lang w:eastAsia="sk-SK"/>
        </w:rPr>
        <w:t xml:space="preserve"> </w:t>
      </w:r>
      <w:r w:rsidR="00CE21F2" w:rsidRPr="0063639B">
        <w:rPr>
          <w:rFonts w:ascii="Arial Narrow" w:eastAsia="Times New Roman" w:hAnsi="Arial Narrow" w:cs="Arial Narrow"/>
          <w:kern w:val="20"/>
          <w:lang w:eastAsia="sk-SK"/>
        </w:rPr>
        <w:t xml:space="preserve"> sa v budove školy. Pre denne dochádzajúcich žiakov je zriadený školský klub s rannou a</w:t>
      </w:r>
      <w:r>
        <w:rPr>
          <w:rFonts w:ascii="Arial Narrow" w:eastAsia="Times New Roman" w:hAnsi="Arial Narrow" w:cs="Arial Narrow"/>
          <w:kern w:val="20"/>
          <w:lang w:eastAsia="sk-SK"/>
        </w:rPr>
        <w:t xml:space="preserve">j  popoludňajšou  prevádzkou.  </w:t>
      </w:r>
      <w:r w:rsidR="00CE21F2" w:rsidRPr="0063639B">
        <w:rPr>
          <w:rFonts w:ascii="Arial Narrow" w:eastAsia="Times New Roman" w:hAnsi="Arial Narrow" w:cs="Arial Narrow"/>
          <w:kern w:val="20"/>
          <w:lang w:eastAsia="sk-SK"/>
        </w:rPr>
        <w:t>Školská kuchyňa a jedáleň sa nachádzajú priamo v budove školy. Všetky priestory sú vybavené  novým  zariadením,  ktoré  je  v súlade  s požiadavkami  pre  vzdelávanie  detí  a žiakov  so špeciálnymi výchovno-vzdelávacími potrebami.</w:t>
      </w:r>
      <w:r w:rsidR="00F6272D" w:rsidRPr="00F6272D">
        <w:t xml:space="preserve"> </w:t>
      </w:r>
      <w:r w:rsidR="00F6272D" w:rsidRPr="00F6272D">
        <w:rPr>
          <w:rFonts w:ascii="Arial Narrow" w:eastAsia="Times New Roman" w:hAnsi="Arial Narrow" w:cs="Arial Narrow"/>
          <w:kern w:val="20"/>
          <w:lang w:eastAsia="sk-SK"/>
        </w:rPr>
        <w:t>Bud</w:t>
      </w:r>
      <w:r w:rsidR="00F6272D">
        <w:rPr>
          <w:rFonts w:ascii="Arial Narrow" w:eastAsia="Times New Roman" w:hAnsi="Arial Narrow" w:cs="Arial Narrow"/>
          <w:kern w:val="20"/>
          <w:lang w:eastAsia="sk-SK"/>
        </w:rPr>
        <w:t>ova  školy  prešla  v roku  2019</w:t>
      </w:r>
      <w:r w:rsidR="00F6272D" w:rsidRPr="00F6272D">
        <w:rPr>
          <w:rFonts w:ascii="Arial Narrow" w:eastAsia="Times New Roman" w:hAnsi="Arial Narrow" w:cs="Arial Narrow"/>
          <w:kern w:val="20"/>
          <w:lang w:eastAsia="sk-SK"/>
        </w:rPr>
        <w:t xml:space="preserve">  komplexnou  rekonštrukciou.  Všetky  priestory  sú vybavené novým zariadením, ktoré je v súlade s požiadavkami pre vzdelávanie detí a žiakov so špeciálnymi výchovno-vzdelávacími potrebami.  Vstup do  budovy  je  spoločný  pre  všet</w:t>
      </w:r>
      <w:r w:rsidR="00F6272D">
        <w:rPr>
          <w:rFonts w:ascii="Arial Narrow" w:eastAsia="Times New Roman" w:hAnsi="Arial Narrow" w:cs="Arial Narrow"/>
          <w:kern w:val="20"/>
          <w:lang w:eastAsia="sk-SK"/>
        </w:rPr>
        <w:t>ky  organizačné  zložky  školy.</w:t>
      </w:r>
      <w:r w:rsidR="00F6272D" w:rsidRPr="00F6272D">
        <w:rPr>
          <w:rFonts w:ascii="Arial Narrow" w:eastAsia="Times New Roman" w:hAnsi="Arial Narrow" w:cs="Arial Narrow"/>
          <w:kern w:val="20"/>
          <w:lang w:eastAsia="sk-SK"/>
        </w:rPr>
        <w:t xml:space="preserve">  </w:t>
      </w:r>
    </w:p>
    <w:p w14:paraId="09FE59CA" w14:textId="77777777" w:rsidR="00CE21F2" w:rsidRPr="00D53DE7" w:rsidRDefault="006577BA" w:rsidP="006577BA">
      <w:pPr>
        <w:spacing w:after="0" w:line="360" w:lineRule="auto"/>
        <w:jc w:val="both"/>
        <w:rPr>
          <w:rFonts w:ascii="Arial Narrow" w:eastAsia="Times New Roman" w:hAnsi="Arial Narrow" w:cs="Arial Narrow"/>
          <w:kern w:val="20"/>
          <w:lang w:eastAsia="sk-SK"/>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61312" behindDoc="1" locked="0" layoutInCell="1" allowOverlap="1" wp14:anchorId="355AD287" wp14:editId="784B4BFF">
                <wp:simplePos x="0" y="0"/>
                <wp:positionH relativeFrom="margin">
                  <wp:align>right</wp:align>
                </wp:positionH>
                <wp:positionV relativeFrom="paragraph">
                  <wp:posOffset>182880</wp:posOffset>
                </wp:positionV>
                <wp:extent cx="5724525" cy="438150"/>
                <wp:effectExtent l="57150" t="38100" r="85725" b="95250"/>
                <wp:wrapNone/>
                <wp:docPr id="3" name="Obdĺžnik 3"/>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5EEE6" id="Obdĺžnik 3" o:spid="_x0000_s1026" style="position:absolute;margin-left:399.55pt;margin-top:14.4pt;width:450.75pt;height: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" fillcolor="#a3c4ff" strokecolor="#4a7ebb">
                <v:fill color2="#e5eeff" rotate="t" angle="180" colors="0 #a3c4ff;22938f #bfd5ff;1 #e5eeff" focus="100%" type="gradient"/>
                <v:shadow on="t" color="black" opacity="24903f" origin=",.5" offset="0,.55556mm"/>
                <w10:wrap anchorx="margin"/>
              </v:rect>
            </w:pict>
          </mc:Fallback>
        </mc:AlternateContent>
      </w:r>
    </w:p>
    <w:p w14:paraId="7DC7599E" w14:textId="77777777" w:rsidR="00D53DE7" w:rsidRPr="00D53DE7" w:rsidRDefault="006577BA" w:rsidP="006577BA">
      <w:pPr>
        <w:autoSpaceDE w:val="0"/>
        <w:autoSpaceDN w:val="0"/>
        <w:adjustRightInd w:val="0"/>
        <w:spacing w:after="0" w:line="360" w:lineRule="auto"/>
        <w:rPr>
          <w:rFonts w:ascii="Arial Narrow" w:eastAsia="Times New Roman" w:hAnsi="Arial Narrow" w:cs="Times New Roman"/>
          <w:b/>
          <w:noProof/>
          <w:sz w:val="28"/>
          <w:szCs w:val="28"/>
          <w:lang w:val="cs-CZ"/>
        </w:rPr>
      </w:pPr>
      <w:r>
        <w:rPr>
          <w:rFonts w:ascii="Arial Narrow" w:eastAsia="Times New Roman" w:hAnsi="Arial Narrow" w:cs="Times New Roman"/>
          <w:b/>
          <w:noProof/>
          <w:sz w:val="28"/>
          <w:szCs w:val="28"/>
          <w:lang w:val="cs-CZ"/>
        </w:rPr>
        <w:t xml:space="preserve"> </w:t>
      </w:r>
      <w:r w:rsidR="007A1027">
        <w:rPr>
          <w:rFonts w:ascii="Arial Narrow" w:eastAsia="Times New Roman" w:hAnsi="Arial Narrow" w:cs="Times New Roman"/>
          <w:b/>
          <w:noProof/>
          <w:sz w:val="28"/>
          <w:szCs w:val="28"/>
          <w:lang w:val="cs-CZ"/>
        </w:rPr>
        <w:t>2</w:t>
      </w:r>
      <w:r w:rsidR="00D53DE7" w:rsidRPr="00D53DE7">
        <w:rPr>
          <w:rFonts w:ascii="Arial Narrow" w:eastAsia="Times New Roman" w:hAnsi="Arial Narrow" w:cs="Times New Roman"/>
          <w:b/>
          <w:noProof/>
          <w:sz w:val="28"/>
          <w:szCs w:val="28"/>
          <w:lang w:val="cs-CZ"/>
        </w:rPr>
        <w:t xml:space="preserve">   Zameranie školy</w:t>
      </w:r>
    </w:p>
    <w:p w14:paraId="63C60E4A" w14:textId="77777777" w:rsidR="00D53DE7" w:rsidRPr="005B6C07" w:rsidRDefault="00D53DE7" w:rsidP="006577BA">
      <w:pPr>
        <w:autoSpaceDE w:val="0"/>
        <w:autoSpaceDN w:val="0"/>
        <w:adjustRightInd w:val="0"/>
        <w:spacing w:after="0" w:line="360" w:lineRule="auto"/>
        <w:rPr>
          <w:rFonts w:ascii="Arial Narrow" w:eastAsia="Times New Roman" w:hAnsi="Arial Narrow" w:cs="Times New Roman"/>
          <w:b/>
          <w:noProof/>
          <w:lang w:val="cs-CZ"/>
        </w:rPr>
      </w:pPr>
    </w:p>
    <w:p w14:paraId="401F0B84" w14:textId="77777777" w:rsidR="00D53DE7" w:rsidRPr="00D53DE7" w:rsidRDefault="007A1027" w:rsidP="006577BA">
      <w:pPr>
        <w:spacing w:after="0" w:line="360" w:lineRule="auto"/>
        <w:jc w:val="both"/>
        <w:rPr>
          <w:rFonts w:ascii="Arial Narrow" w:eastAsia="Times New Roman" w:hAnsi="Arial Narrow" w:cs="Arial Narrow"/>
          <w:kern w:val="20"/>
          <w:lang w:val="cs-CZ" w:eastAsia="cs-CZ"/>
        </w:rPr>
      </w:pPr>
      <w:r w:rsidRPr="007A1027">
        <w:rPr>
          <w:rFonts w:ascii="Arial Narrow" w:eastAsia="Times New Roman" w:hAnsi="Arial Narrow" w:cs="Times New Roman"/>
          <w:lang w:eastAsia="sk-SK"/>
        </w:rPr>
        <w:t>Komplexnou starostlivosťou o</w:t>
      </w:r>
      <w:r>
        <w:rPr>
          <w:rFonts w:ascii="Arial Narrow" w:eastAsia="Times New Roman" w:hAnsi="Arial Narrow" w:cs="Times New Roman"/>
          <w:lang w:eastAsia="sk-SK"/>
        </w:rPr>
        <w:t xml:space="preserve"> žiakov zaradených </w:t>
      </w:r>
      <w:r w:rsidRPr="007A1027">
        <w:rPr>
          <w:rFonts w:ascii="Arial Narrow" w:eastAsia="Times New Roman" w:hAnsi="Arial Narrow" w:cs="Times New Roman"/>
          <w:lang w:eastAsia="sk-SK"/>
        </w:rPr>
        <w:t xml:space="preserve"> v</w:t>
      </w:r>
      <w:r>
        <w:rPr>
          <w:rFonts w:ascii="Arial Narrow" w:eastAsia="Times New Roman" w:hAnsi="Arial Narrow" w:cs="Times New Roman"/>
          <w:lang w:eastAsia="sk-SK"/>
        </w:rPr>
        <w:t xml:space="preserve"> </w:t>
      </w:r>
      <w:r w:rsidRPr="007A1027">
        <w:rPr>
          <w:rFonts w:ascii="Arial Narrow" w:eastAsia="Times New Roman" w:hAnsi="Arial Narrow" w:cs="Times New Roman"/>
          <w:lang w:eastAsia="sk-SK"/>
        </w:rPr>
        <w:t>našom zariadení sa snažíme zabezpečovať ich rozvoj v</w:t>
      </w:r>
      <w:r>
        <w:rPr>
          <w:rFonts w:ascii="Arial Narrow" w:eastAsia="Times New Roman" w:hAnsi="Arial Narrow" w:cs="Times New Roman"/>
          <w:lang w:eastAsia="sk-SK"/>
        </w:rPr>
        <w:t xml:space="preserve"> </w:t>
      </w:r>
      <w:r w:rsidRPr="007A1027">
        <w:rPr>
          <w:rFonts w:ascii="Arial Narrow" w:eastAsia="Times New Roman" w:hAnsi="Arial Narrow" w:cs="Times New Roman"/>
          <w:lang w:eastAsia="sk-SK"/>
        </w:rPr>
        <w:t>súlade s</w:t>
      </w:r>
      <w:r>
        <w:rPr>
          <w:rFonts w:ascii="Arial Narrow" w:eastAsia="Times New Roman" w:hAnsi="Arial Narrow" w:cs="Times New Roman"/>
          <w:lang w:eastAsia="sk-SK"/>
        </w:rPr>
        <w:t xml:space="preserve"> </w:t>
      </w:r>
      <w:r w:rsidRPr="007A1027">
        <w:rPr>
          <w:rFonts w:ascii="Arial Narrow" w:eastAsia="Times New Roman" w:hAnsi="Arial Narrow" w:cs="Times New Roman"/>
          <w:lang w:eastAsia="sk-SK"/>
        </w:rPr>
        <w:t>ich možnosťami a</w:t>
      </w:r>
      <w:r>
        <w:rPr>
          <w:rFonts w:ascii="Arial Narrow" w:eastAsia="Times New Roman" w:hAnsi="Arial Narrow" w:cs="Times New Roman"/>
          <w:lang w:eastAsia="sk-SK"/>
        </w:rPr>
        <w:t xml:space="preserve"> </w:t>
      </w:r>
      <w:r w:rsidRPr="007A1027">
        <w:rPr>
          <w:rFonts w:ascii="Arial Narrow" w:eastAsia="Times New Roman" w:hAnsi="Arial Narrow" w:cs="Times New Roman"/>
          <w:lang w:eastAsia="sk-SK"/>
        </w:rPr>
        <w:t>osobitosťami danými mentálnym postihnutím. V</w:t>
      </w:r>
      <w:r>
        <w:rPr>
          <w:rFonts w:ascii="Arial Narrow" w:eastAsia="Times New Roman" w:hAnsi="Arial Narrow" w:cs="Times New Roman"/>
          <w:lang w:eastAsia="sk-SK"/>
        </w:rPr>
        <w:t xml:space="preserve"> </w:t>
      </w:r>
      <w:r w:rsidRPr="007A1027">
        <w:rPr>
          <w:rFonts w:ascii="Arial Narrow" w:eastAsia="Times New Roman" w:hAnsi="Arial Narrow" w:cs="Times New Roman"/>
          <w:lang w:eastAsia="sk-SK"/>
        </w:rPr>
        <w:t>edukačnom procese rozvíjame obmedzené vývinové schopnosti detí v psychomotorickej, poznávacej, emocionálnej a</w:t>
      </w:r>
      <w:r>
        <w:rPr>
          <w:rFonts w:ascii="Arial Narrow" w:eastAsia="Times New Roman" w:hAnsi="Arial Narrow" w:cs="Times New Roman"/>
          <w:lang w:eastAsia="sk-SK"/>
        </w:rPr>
        <w:t xml:space="preserve"> </w:t>
      </w:r>
      <w:r w:rsidRPr="007A1027">
        <w:rPr>
          <w:rFonts w:ascii="Arial Narrow" w:eastAsia="Times New Roman" w:hAnsi="Arial Narrow" w:cs="Times New Roman"/>
          <w:lang w:eastAsia="sk-SK"/>
        </w:rPr>
        <w:t>sociálnej oblasti. Rozvíjame samostatnosť detí, posilňujeme sebauvedomovanie, sebadôveru a</w:t>
      </w:r>
      <w:r>
        <w:rPr>
          <w:rFonts w:ascii="Arial Narrow" w:eastAsia="Times New Roman" w:hAnsi="Arial Narrow" w:cs="Times New Roman"/>
          <w:lang w:eastAsia="sk-SK"/>
        </w:rPr>
        <w:t xml:space="preserve"> </w:t>
      </w:r>
      <w:r w:rsidRPr="007A1027">
        <w:rPr>
          <w:rFonts w:ascii="Arial Narrow" w:eastAsia="Times New Roman" w:hAnsi="Arial Narrow" w:cs="Times New Roman"/>
          <w:lang w:eastAsia="sk-SK"/>
        </w:rPr>
        <w:t xml:space="preserve">sebavedomie, </w:t>
      </w:r>
      <w:r>
        <w:rPr>
          <w:rFonts w:ascii="Arial Narrow" w:eastAsia="Times New Roman" w:hAnsi="Arial Narrow" w:cs="Times New Roman"/>
          <w:lang w:eastAsia="sk-SK"/>
        </w:rPr>
        <w:t>rozvíjame</w:t>
      </w:r>
      <w:r w:rsidRPr="007A1027">
        <w:rPr>
          <w:rFonts w:ascii="Arial Narrow" w:eastAsia="Times New Roman" w:hAnsi="Arial Narrow" w:cs="Times New Roman"/>
          <w:lang w:eastAsia="sk-SK"/>
        </w:rPr>
        <w:t xml:space="preserve"> základy sociálnych a personálnych kompetencií, ich využitie v</w:t>
      </w:r>
      <w:r>
        <w:rPr>
          <w:rFonts w:ascii="Arial Narrow" w:eastAsia="Times New Roman" w:hAnsi="Arial Narrow" w:cs="Times New Roman"/>
          <w:lang w:eastAsia="sk-SK"/>
        </w:rPr>
        <w:t xml:space="preserve"> </w:t>
      </w:r>
      <w:r w:rsidRPr="007A1027">
        <w:rPr>
          <w:rFonts w:ascii="Arial Narrow" w:eastAsia="Times New Roman" w:hAnsi="Arial Narrow" w:cs="Times New Roman"/>
          <w:lang w:eastAsia="sk-SK"/>
        </w:rPr>
        <w:t xml:space="preserve">reálnom živote. </w:t>
      </w:r>
      <w:r w:rsidR="00D53DE7" w:rsidRPr="00D53DE7">
        <w:rPr>
          <w:rFonts w:ascii="Arial Narrow" w:eastAsia="Times New Roman" w:hAnsi="Arial Narrow" w:cs="Times New Roman"/>
          <w:lang w:eastAsia="sk-SK"/>
        </w:rPr>
        <w:t>Hlavným cieľom našej školy je poskytnúť deťom</w:t>
      </w:r>
      <w:r w:rsidR="007D0C3E">
        <w:rPr>
          <w:rFonts w:ascii="Arial Narrow" w:eastAsia="Times New Roman" w:hAnsi="Arial Narrow" w:cs="Times New Roman"/>
          <w:lang w:eastAsia="sk-SK"/>
        </w:rPr>
        <w:t xml:space="preserve"> </w:t>
      </w:r>
      <w:r w:rsidR="00D53DE7" w:rsidRPr="00D53DE7">
        <w:rPr>
          <w:rFonts w:ascii="Arial Narrow" w:eastAsia="Times New Roman" w:hAnsi="Arial Narrow" w:cs="Times New Roman"/>
          <w:lang w:eastAsia="sk-SK"/>
        </w:rPr>
        <w:t xml:space="preserve"> s mentálnym a viacnásobným postihnutím vzdelanie so zameraním na predprofesijnú prípravu, rozvíjať vedomostné, výchovné a pracovné zručnosti potrebné k ich sociálnej integrácii. Vzdelávanie sa uskutočňuje cez sústavu vzdelávacích predmetov, z ktorých najviac je zastúpený slovenský jazyk, matematika, pracovné vyučovanie a telesná výchova. V nižších ročníkoch sa vzdelávanie uskutočňuje formou zážitkového vyučovania, ktoré sa prelína všetkými vyučovacími predmetmi. Na druhom stupni špeciálnej základnej školy sme zaviedli tzv. motivačné hodiny na odbornom výcviku, ktoré sa realizujú v rámci hodín pracovného vyučovania a ktorých cieľom je lepšie pr</w:t>
      </w:r>
      <w:r>
        <w:rPr>
          <w:rFonts w:ascii="Arial Narrow" w:eastAsia="Times New Roman" w:hAnsi="Arial Narrow" w:cs="Times New Roman"/>
          <w:lang w:eastAsia="sk-SK"/>
        </w:rPr>
        <w:t>ipraviť žiakov na vzdelávanie v</w:t>
      </w:r>
      <w:r w:rsidR="00D53DE7" w:rsidRPr="00D53DE7">
        <w:rPr>
          <w:rFonts w:ascii="Arial Narrow" w:eastAsia="Times New Roman" w:hAnsi="Arial Narrow" w:cs="Times New Roman"/>
          <w:lang w:eastAsia="sk-SK"/>
        </w:rPr>
        <w:t xml:space="preserve"> odbornom učilišti. Veľmi dobré skúsenosti máme so zavádzaním prvkov terapií do vzdelávacieho procesu</w:t>
      </w:r>
      <w:r>
        <w:rPr>
          <w:rFonts w:ascii="Arial Narrow" w:eastAsia="Times New Roman" w:hAnsi="Arial Narrow" w:cs="Times New Roman"/>
          <w:lang w:eastAsia="sk-SK"/>
        </w:rPr>
        <w:t xml:space="preserve">. </w:t>
      </w:r>
      <w:r w:rsidR="00D53DE7" w:rsidRPr="00D53DE7">
        <w:rPr>
          <w:rFonts w:ascii="Arial Narrow" w:eastAsia="Times New Roman" w:hAnsi="Arial Narrow" w:cs="Arial Narrow"/>
          <w:kern w:val="20"/>
          <w:lang w:val="cs-CZ" w:eastAsia="cs-CZ"/>
        </w:rPr>
        <w:t>V rámci tohoto systému škola ponúka:</w:t>
      </w:r>
    </w:p>
    <w:p w14:paraId="0209B09B" w14:textId="77777777" w:rsidR="00D53DE7" w:rsidRPr="00D53DE7" w:rsidRDefault="00D53DE7" w:rsidP="00993B05">
      <w:pPr>
        <w:numPr>
          <w:ilvl w:val="0"/>
          <w:numId w:val="2"/>
        </w:numPr>
        <w:spacing w:after="0" w:line="360" w:lineRule="auto"/>
        <w:ind w:hanging="720"/>
        <w:jc w:val="both"/>
        <w:rPr>
          <w:rFonts w:ascii="Arial Narrow" w:eastAsia="Times New Roman" w:hAnsi="Arial Narrow" w:cs="Arial Narrow"/>
          <w:kern w:val="20"/>
          <w:lang w:val="cs-CZ" w:eastAsia="cs-CZ"/>
        </w:rPr>
      </w:pPr>
      <w:r w:rsidRPr="00D53DE7">
        <w:rPr>
          <w:rFonts w:ascii="Arial Narrow" w:eastAsia="Times New Roman" w:hAnsi="Arial Narrow" w:cs="Arial Narrow"/>
          <w:kern w:val="20"/>
          <w:lang w:val="cs-CZ" w:eastAsia="cs-CZ"/>
        </w:rPr>
        <w:t>individuálnu logopedickú terapiu</w:t>
      </w:r>
    </w:p>
    <w:p w14:paraId="48C8E221" w14:textId="77777777" w:rsidR="007A1027" w:rsidRDefault="007A1027" w:rsidP="00993B05">
      <w:pPr>
        <w:numPr>
          <w:ilvl w:val="0"/>
          <w:numId w:val="2"/>
        </w:numPr>
        <w:spacing w:after="0" w:line="360" w:lineRule="auto"/>
        <w:ind w:hanging="72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 xml:space="preserve">hipoterapiu </w:t>
      </w:r>
    </w:p>
    <w:p w14:paraId="5D97F231" w14:textId="77777777" w:rsidR="00D53DE7" w:rsidRPr="007A1027" w:rsidRDefault="007A1027" w:rsidP="00993B05">
      <w:pPr>
        <w:numPr>
          <w:ilvl w:val="0"/>
          <w:numId w:val="2"/>
        </w:numPr>
        <w:spacing w:after="0" w:line="360" w:lineRule="auto"/>
        <w:ind w:hanging="72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 xml:space="preserve">muzikoterapiu </w:t>
      </w:r>
      <w:r w:rsidR="00D53DE7" w:rsidRPr="007A1027">
        <w:rPr>
          <w:rFonts w:ascii="Arial Narrow" w:eastAsia="Times New Roman" w:hAnsi="Arial Narrow" w:cs="Arial Narrow"/>
          <w:kern w:val="20"/>
          <w:lang w:val="cs-CZ" w:eastAsia="cs-CZ"/>
        </w:rPr>
        <w:t xml:space="preserve"> </w:t>
      </w:r>
    </w:p>
    <w:p w14:paraId="2933295A" w14:textId="77777777" w:rsidR="007A1027" w:rsidRPr="00D53DE7" w:rsidRDefault="007A1027" w:rsidP="00993B05">
      <w:pPr>
        <w:numPr>
          <w:ilvl w:val="0"/>
          <w:numId w:val="2"/>
        </w:numPr>
        <w:spacing w:after="0" w:line="360" w:lineRule="auto"/>
        <w:ind w:hanging="72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lastRenderedPageBreak/>
        <w:t xml:space="preserve">dramatoterapiu </w:t>
      </w:r>
    </w:p>
    <w:p w14:paraId="2AC63C96" w14:textId="77777777" w:rsidR="00D53DE7" w:rsidRPr="00D53DE7" w:rsidRDefault="007A1027" w:rsidP="00993B05">
      <w:pPr>
        <w:numPr>
          <w:ilvl w:val="0"/>
          <w:numId w:val="2"/>
        </w:numPr>
        <w:spacing w:after="0" w:line="360" w:lineRule="auto"/>
        <w:ind w:hanging="72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 xml:space="preserve">arteterapiu </w:t>
      </w:r>
      <w:r w:rsidR="00D53DE7" w:rsidRPr="00D53DE7">
        <w:rPr>
          <w:rFonts w:ascii="Arial Narrow" w:eastAsia="Times New Roman" w:hAnsi="Arial Narrow" w:cs="Arial Narrow"/>
          <w:kern w:val="20"/>
          <w:lang w:val="cs-CZ" w:eastAsia="cs-CZ"/>
        </w:rPr>
        <w:t xml:space="preserve"> </w:t>
      </w:r>
    </w:p>
    <w:p w14:paraId="120F06A2" w14:textId="77777777" w:rsidR="007A1027" w:rsidRDefault="007A1027" w:rsidP="00993B05">
      <w:pPr>
        <w:numPr>
          <w:ilvl w:val="0"/>
          <w:numId w:val="2"/>
        </w:numPr>
        <w:spacing w:after="0" w:line="360" w:lineRule="auto"/>
        <w:ind w:hanging="72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 xml:space="preserve">ergoterapiu </w:t>
      </w:r>
    </w:p>
    <w:p w14:paraId="657E3AE8" w14:textId="77777777" w:rsidR="00D53DE7" w:rsidRPr="00D53DE7" w:rsidRDefault="007A1027" w:rsidP="00993B05">
      <w:pPr>
        <w:numPr>
          <w:ilvl w:val="0"/>
          <w:numId w:val="2"/>
        </w:numPr>
        <w:spacing w:after="0" w:line="360" w:lineRule="auto"/>
        <w:ind w:hanging="72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terapiu hrou</w:t>
      </w:r>
      <w:r w:rsidR="00D53DE7" w:rsidRPr="00D53DE7">
        <w:rPr>
          <w:rFonts w:ascii="Arial Narrow" w:eastAsia="Times New Roman" w:hAnsi="Arial Narrow" w:cs="Arial Narrow"/>
          <w:kern w:val="20"/>
          <w:lang w:val="cs-CZ" w:eastAsia="cs-CZ"/>
        </w:rPr>
        <w:t xml:space="preserve"> </w:t>
      </w:r>
    </w:p>
    <w:p w14:paraId="36A6D01E" w14:textId="77777777" w:rsidR="00D53DE7" w:rsidRDefault="00D53DE7" w:rsidP="006577BA">
      <w:pPr>
        <w:spacing w:after="0" w:line="360" w:lineRule="auto"/>
        <w:jc w:val="both"/>
        <w:rPr>
          <w:rFonts w:ascii="Arial Narrow" w:eastAsia="Times New Roman" w:hAnsi="Arial Narrow" w:cs="Arial Narrow"/>
          <w:kern w:val="20"/>
          <w:lang w:eastAsia="sk-SK"/>
        </w:rPr>
      </w:pPr>
      <w:r w:rsidRPr="00D53DE7">
        <w:rPr>
          <w:rFonts w:ascii="Arial Narrow" w:eastAsia="Calibri" w:hAnsi="Arial Narrow" w:cs="Times New Roman"/>
          <w:lang w:eastAsia="sk-SK"/>
        </w:rPr>
        <w:t xml:space="preserve">Pre skvalitnenie našej práce sme zriadili terapeuticko - relaxačnú  miestnosť snoezelen založenú na využívaní optických a zrkadlových efektov a ich premien. Využívame ju hlavne u viacnásobne postihnutých žiakov a u žiakov s autizmom. </w:t>
      </w:r>
      <w:r w:rsidRPr="00D53DE7">
        <w:rPr>
          <w:rFonts w:ascii="Arial Narrow" w:eastAsia="Times New Roman" w:hAnsi="Arial Narrow" w:cs="Arial Narrow"/>
          <w:kern w:val="20"/>
          <w:lang w:eastAsia="sk-SK"/>
        </w:rPr>
        <w:t xml:space="preserve">Žiaci, ktorí ukončia 9. ročník </w:t>
      </w:r>
      <w:r w:rsidR="006A2A10">
        <w:rPr>
          <w:rFonts w:ascii="Arial Narrow" w:eastAsia="Times New Roman" w:hAnsi="Arial Narrow" w:cs="Arial Narrow"/>
          <w:kern w:val="20"/>
          <w:lang w:eastAsia="sk-SK"/>
        </w:rPr>
        <w:t xml:space="preserve">špeciálnej základnej školy </w:t>
      </w:r>
      <w:r w:rsidRPr="00D53DE7">
        <w:rPr>
          <w:rFonts w:ascii="Arial Narrow" w:eastAsia="Times New Roman" w:hAnsi="Arial Narrow" w:cs="Arial Narrow"/>
          <w:kern w:val="20"/>
          <w:lang w:eastAsia="sk-SK"/>
        </w:rPr>
        <w:t xml:space="preserve"> môžu pokračovať v odbornej príprave </w:t>
      </w:r>
      <w:r w:rsidR="006A2A10">
        <w:rPr>
          <w:rFonts w:ascii="Arial Narrow" w:eastAsia="Times New Roman" w:hAnsi="Arial Narrow" w:cs="Arial Narrow"/>
          <w:kern w:val="20"/>
          <w:lang w:eastAsia="sk-SK"/>
        </w:rPr>
        <w:t xml:space="preserve">v </w:t>
      </w:r>
      <w:r w:rsidRPr="00D53DE7">
        <w:rPr>
          <w:rFonts w:ascii="Arial Narrow" w:eastAsia="Times New Roman" w:hAnsi="Arial Narrow" w:cs="Arial Narrow"/>
          <w:kern w:val="20"/>
          <w:lang w:eastAsia="sk-SK"/>
        </w:rPr>
        <w:t>odbornom učilišti</w:t>
      </w:r>
      <w:r w:rsidR="006A2A10">
        <w:rPr>
          <w:rFonts w:ascii="Arial Narrow" w:eastAsia="Times New Roman" w:hAnsi="Arial Narrow" w:cs="Arial Narrow"/>
          <w:kern w:val="20"/>
          <w:lang w:eastAsia="sk-SK"/>
        </w:rPr>
        <w:t xml:space="preserve"> internátnom alebo v praktickej škole internátnej, kde žiaci získajú</w:t>
      </w:r>
      <w:r w:rsidRPr="00D53DE7">
        <w:rPr>
          <w:rFonts w:ascii="Arial Narrow" w:eastAsia="Times New Roman" w:hAnsi="Arial Narrow" w:cs="Arial Narrow"/>
          <w:kern w:val="20"/>
          <w:lang w:eastAsia="sk-SK"/>
        </w:rPr>
        <w:t xml:space="preserve"> potrebné vedomosti a</w:t>
      </w:r>
      <w:r w:rsidR="006A2A10">
        <w:rPr>
          <w:rFonts w:ascii="Arial Narrow" w:eastAsia="Times New Roman" w:hAnsi="Arial Narrow" w:cs="Arial Narrow"/>
          <w:kern w:val="20"/>
          <w:lang w:eastAsia="sk-SK"/>
        </w:rPr>
        <w:t> </w:t>
      </w:r>
      <w:r w:rsidRPr="00D53DE7">
        <w:rPr>
          <w:rFonts w:ascii="Arial Narrow" w:eastAsia="Times New Roman" w:hAnsi="Arial Narrow" w:cs="Arial Narrow"/>
          <w:kern w:val="20"/>
          <w:lang w:eastAsia="sk-SK"/>
        </w:rPr>
        <w:t>zručnosti</w:t>
      </w:r>
      <w:r w:rsidR="006A2A10">
        <w:rPr>
          <w:rFonts w:ascii="Arial Narrow" w:eastAsia="Times New Roman" w:hAnsi="Arial Narrow" w:cs="Arial Narrow"/>
          <w:kern w:val="20"/>
          <w:lang w:eastAsia="sk-SK"/>
        </w:rPr>
        <w:t>. C</w:t>
      </w:r>
      <w:r w:rsidRPr="00D53DE7">
        <w:rPr>
          <w:rFonts w:ascii="Arial Narrow" w:eastAsia="Times New Roman" w:hAnsi="Arial Narrow" w:cs="Arial Narrow"/>
          <w:kern w:val="20"/>
          <w:lang w:eastAsia="sk-SK"/>
        </w:rPr>
        <w:t>ieľom je, aby každý žiak v škole zažil úspech. Medzi priority výchovného pôsobenia patrí vytvorenie dobrého tímu v každej triede, naučiť žiakov spolupracovať, komunikovať, vzájomne sa rešpektovať. Dôležitú úlohu plní v tejto oblasti aj záujmová činnosť, činnosť školského klubu, organizovanie celoškolských kultúrnych a vzdelávacích aktivít, prístup k IKT vo voľnom čase žiakov. Dôraz kladieme aj na zvyšovanie kvalitnej spolupráce s  rodičmi, s inými školami, s inštitúciami a verejnosťou v obci  aj mimo obce pri organizovaní spoločných aktivít.</w:t>
      </w:r>
    </w:p>
    <w:p w14:paraId="388ACFB6" w14:textId="77777777" w:rsidR="00D53DE7" w:rsidRPr="00D53DE7" w:rsidRDefault="006577BA" w:rsidP="006577BA">
      <w:pPr>
        <w:spacing w:after="0" w:line="360" w:lineRule="auto"/>
        <w:jc w:val="both"/>
        <w:rPr>
          <w:rFonts w:ascii="Arial Narrow" w:eastAsia="Times New Roman" w:hAnsi="Arial Narrow" w:cs="Arial Narrow"/>
          <w:kern w:val="20"/>
          <w:lang w:eastAsia="sk-SK"/>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63360" behindDoc="1" locked="0" layoutInCell="1" allowOverlap="1" wp14:anchorId="7BAF765C" wp14:editId="155CAA06">
                <wp:simplePos x="0" y="0"/>
                <wp:positionH relativeFrom="margin">
                  <wp:posOffset>-28575</wp:posOffset>
                </wp:positionH>
                <wp:positionV relativeFrom="paragraph">
                  <wp:posOffset>163830</wp:posOffset>
                </wp:positionV>
                <wp:extent cx="5724525" cy="438150"/>
                <wp:effectExtent l="57150" t="38100" r="85725" b="95250"/>
                <wp:wrapNone/>
                <wp:docPr id="4" name="Obdĺžnik 4"/>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F6EB0" id="Obdĺžnik 4" o:spid="_x0000_s1026" style="position:absolute;margin-left:-2.25pt;margin-top:12.9pt;width:450.75pt;height:3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" fillcolor="#a3c4ff" strokecolor="#4a7ebb">
                <v:fill color2="#e5eeff" rotate="t" angle="180" colors="0 #a3c4ff;22938f #bfd5ff;1 #e5eeff" focus="100%" type="gradient"/>
                <v:shadow on="t" color="black" opacity="24903f" origin=",.5" offset="0,.55556mm"/>
                <w10:wrap anchorx="margin"/>
              </v:rect>
            </w:pict>
          </mc:Fallback>
        </mc:AlternateContent>
      </w:r>
    </w:p>
    <w:p w14:paraId="404F5787" w14:textId="77777777" w:rsidR="00D53DE7" w:rsidRPr="007A1027" w:rsidRDefault="006577BA" w:rsidP="006577BA">
      <w:pPr>
        <w:spacing w:after="0" w:line="360" w:lineRule="auto"/>
        <w:jc w:val="both"/>
        <w:rPr>
          <w:rFonts w:ascii="Arial Narrow" w:eastAsia="Times New Roman" w:hAnsi="Arial Narrow" w:cs="Arial Narrow"/>
          <w:b/>
          <w:color w:val="000000"/>
          <w:kern w:val="20"/>
          <w:sz w:val="28"/>
          <w:szCs w:val="28"/>
          <w:lang w:eastAsia="sk-SK"/>
        </w:rPr>
      </w:pPr>
      <w:r>
        <w:rPr>
          <w:rFonts w:ascii="Arial Narrow" w:eastAsia="Times New Roman" w:hAnsi="Arial Narrow" w:cs="Arial Narrow"/>
          <w:b/>
          <w:color w:val="000000"/>
          <w:kern w:val="20"/>
          <w:sz w:val="28"/>
          <w:szCs w:val="28"/>
          <w:lang w:eastAsia="sk-SK"/>
        </w:rPr>
        <w:t xml:space="preserve"> </w:t>
      </w:r>
      <w:r w:rsidR="007A1027">
        <w:rPr>
          <w:rFonts w:ascii="Arial Narrow" w:eastAsia="Times New Roman" w:hAnsi="Arial Narrow" w:cs="Arial Narrow"/>
          <w:b/>
          <w:color w:val="000000"/>
          <w:kern w:val="20"/>
          <w:sz w:val="28"/>
          <w:szCs w:val="28"/>
          <w:lang w:eastAsia="sk-SK"/>
        </w:rPr>
        <w:t xml:space="preserve">3   </w:t>
      </w:r>
      <w:r w:rsidR="00D53DE7" w:rsidRPr="007A1027">
        <w:rPr>
          <w:rFonts w:ascii="Arial Narrow" w:eastAsia="Times New Roman" w:hAnsi="Arial Narrow" w:cs="Arial Narrow"/>
          <w:b/>
          <w:color w:val="000000"/>
          <w:kern w:val="20"/>
          <w:sz w:val="28"/>
          <w:szCs w:val="28"/>
          <w:lang w:eastAsia="sk-SK"/>
        </w:rPr>
        <w:t>Vízia  a poslanie školy</w:t>
      </w:r>
    </w:p>
    <w:p w14:paraId="3EDDAACA" w14:textId="77777777" w:rsidR="00D53DE7" w:rsidRPr="005B6C07" w:rsidRDefault="00D53DE7" w:rsidP="006577BA">
      <w:pPr>
        <w:spacing w:after="0" w:line="360" w:lineRule="auto"/>
        <w:ind w:left="1110"/>
        <w:jc w:val="both"/>
        <w:rPr>
          <w:rFonts w:ascii="Arial Narrow" w:eastAsia="Times New Roman" w:hAnsi="Arial Narrow" w:cs="Arial Narrow"/>
          <w:b/>
          <w:color w:val="000000"/>
          <w:kern w:val="20"/>
          <w:lang w:eastAsia="sk-SK"/>
        </w:rPr>
      </w:pPr>
    </w:p>
    <w:p w14:paraId="58EDCB91" w14:textId="77777777" w:rsidR="00D53DE7" w:rsidRPr="00D53DE7" w:rsidRDefault="00D53DE7" w:rsidP="006577BA">
      <w:pPr>
        <w:spacing w:after="0" w:line="360" w:lineRule="auto"/>
        <w:rPr>
          <w:rFonts w:ascii="Arial Narrow" w:eastAsia="Times New Roman" w:hAnsi="Arial Narrow" w:cs="Arial Narrow"/>
          <w:b/>
          <w:i/>
          <w:color w:val="000000"/>
          <w:kern w:val="20"/>
          <w:lang w:eastAsia="sk-SK"/>
        </w:rPr>
      </w:pPr>
      <w:r w:rsidRPr="00D53DE7">
        <w:rPr>
          <w:rFonts w:ascii="Arial Narrow" w:eastAsia="Times New Roman" w:hAnsi="Arial Narrow" w:cs="Arial Narrow"/>
          <w:b/>
          <w:i/>
          <w:color w:val="000000"/>
          <w:kern w:val="20"/>
          <w:lang w:eastAsia="sk-SK"/>
        </w:rPr>
        <w:t>,,Otvorené spoločenstvo detí, žiakov, učiteľov, rodičov.“</w:t>
      </w:r>
    </w:p>
    <w:p w14:paraId="35A75EC1" w14:textId="77777777" w:rsidR="00D53DE7" w:rsidRPr="00D53DE7" w:rsidRDefault="00D53DE7" w:rsidP="006577BA">
      <w:pPr>
        <w:tabs>
          <w:tab w:val="left" w:pos="2175"/>
        </w:tabs>
        <w:spacing w:after="0" w:line="360" w:lineRule="auto"/>
        <w:jc w:val="both"/>
        <w:rPr>
          <w:rFonts w:ascii="Arial Narrow" w:eastAsia="Times New Roman" w:hAnsi="Arial Narrow" w:cs="Arial Narrow"/>
          <w:kern w:val="20"/>
          <w:lang w:eastAsia="sk-SK"/>
        </w:rPr>
      </w:pPr>
      <w:r w:rsidRPr="00D53DE7">
        <w:rPr>
          <w:rFonts w:ascii="Arial Narrow" w:eastAsia="Times New Roman" w:hAnsi="Arial Narrow" w:cs="Arial Narrow"/>
          <w:kern w:val="20"/>
          <w:lang w:eastAsia="sk-SK"/>
        </w:rPr>
        <w:tab/>
      </w:r>
    </w:p>
    <w:p w14:paraId="70EAED39" w14:textId="77777777" w:rsidR="00D53DE7" w:rsidRPr="00E46AF2" w:rsidRDefault="00CE5465" w:rsidP="006577BA">
      <w:pPr>
        <w:tabs>
          <w:tab w:val="left" w:pos="2175"/>
        </w:tabs>
        <w:spacing w:after="0" w:line="360" w:lineRule="auto"/>
        <w:jc w:val="both"/>
        <w:rPr>
          <w:rFonts w:ascii="Arial Narrow" w:eastAsia="Times New Roman" w:hAnsi="Arial Narrow" w:cs="Arial Narrow"/>
          <w:kern w:val="20"/>
          <w:lang w:eastAsia="sk-SK"/>
        </w:rPr>
      </w:pPr>
      <w:r w:rsidRPr="00CE5465">
        <w:rPr>
          <w:rFonts w:ascii="Arial Narrow" w:eastAsia="Times New Roman" w:hAnsi="Arial Narrow" w:cs="Arial Narrow"/>
          <w:kern w:val="20"/>
          <w:lang w:eastAsia="sk-SK"/>
        </w:rPr>
        <w:t>Výchova a</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vzdelávanie žiakov</w:t>
      </w:r>
      <w:r>
        <w:rPr>
          <w:rFonts w:ascii="Arial Narrow" w:eastAsia="Times New Roman" w:hAnsi="Arial Narrow" w:cs="Arial Narrow"/>
          <w:kern w:val="20"/>
          <w:lang w:eastAsia="sk-SK"/>
        </w:rPr>
        <w:t xml:space="preserve"> s autizmom a ďalšími pervazívnymi vývinovými poruchami</w:t>
      </w:r>
      <w:r w:rsidRPr="00CE5465">
        <w:rPr>
          <w:rFonts w:ascii="Arial Narrow" w:eastAsia="Times New Roman" w:hAnsi="Arial Narrow" w:cs="Arial Narrow"/>
          <w:kern w:val="20"/>
          <w:lang w:eastAsia="sk-SK"/>
        </w:rPr>
        <w:t xml:space="preserve"> v</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našej  škole zodpovedá ich špeciálnym  edukačným potrebám  a je podporovaná stimulačnými, kompenzačnými, terapeutickými a</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rehabilitačnými intervenciami.</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Každému žiakovi je umožnené spoznávať</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svoje rozvojové možnosti, postupovať</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podľa vlastných schopností individuálnym tempom tak, aby  mohli pociťovať a zažívať úspech.</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Poslaním  výchovy  a  vzdelávania týchto  žiakov  je  pripraviť  ich</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na  čo  najviac  nezávislý  život a</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fungovanie v</w:t>
      </w:r>
      <w:r>
        <w:rPr>
          <w:rFonts w:ascii="Arial Narrow" w:eastAsia="Times New Roman" w:hAnsi="Arial Narrow" w:cs="Arial Narrow"/>
          <w:kern w:val="20"/>
          <w:lang w:eastAsia="sk-SK"/>
        </w:rPr>
        <w:t xml:space="preserve"> </w:t>
      </w:r>
      <w:r w:rsidRPr="00CE5465">
        <w:rPr>
          <w:rFonts w:ascii="Arial Narrow" w:eastAsia="Times New Roman" w:hAnsi="Arial Narrow" w:cs="Arial Narrow"/>
          <w:kern w:val="20"/>
          <w:lang w:eastAsia="sk-SK"/>
        </w:rPr>
        <w:t xml:space="preserve">elementárnych životných situáciách.  </w:t>
      </w:r>
    </w:p>
    <w:p w14:paraId="7F9B9F1C" w14:textId="77777777" w:rsidR="00D53DE7" w:rsidRPr="00D53DE7" w:rsidRDefault="006577BA" w:rsidP="006577BA">
      <w:pPr>
        <w:spacing w:after="0" w:line="360" w:lineRule="auto"/>
        <w:jc w:val="both"/>
        <w:rPr>
          <w:rFonts w:ascii="Arial Narrow" w:eastAsia="Times New Roman" w:hAnsi="Arial Narrow" w:cs="Arial Narrow"/>
          <w:color w:val="000000"/>
          <w:kern w:val="20"/>
          <w:lang w:eastAsia="sk-SK"/>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65408" behindDoc="1" locked="0" layoutInCell="1" allowOverlap="1" wp14:anchorId="1EF372BC" wp14:editId="7C8565DE">
                <wp:simplePos x="0" y="0"/>
                <wp:positionH relativeFrom="margin">
                  <wp:posOffset>33655</wp:posOffset>
                </wp:positionH>
                <wp:positionV relativeFrom="paragraph">
                  <wp:posOffset>169545</wp:posOffset>
                </wp:positionV>
                <wp:extent cx="5743575" cy="438150"/>
                <wp:effectExtent l="57150" t="38100" r="85725" b="95250"/>
                <wp:wrapNone/>
                <wp:docPr id="5" name="Obdĺžnik 5"/>
                <wp:cNvGraphicFramePr/>
                <a:graphic xmlns:a="http://schemas.openxmlformats.org/drawingml/2006/main">
                  <a:graphicData uri="http://schemas.microsoft.com/office/word/2010/wordprocessingShape">
                    <wps:wsp>
                      <wps:cNvSpPr/>
                      <wps:spPr>
                        <a:xfrm>
                          <a:off x="0" y="0"/>
                          <a:ext cx="574357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048EB" id="Obdĺžnik 5" o:spid="_x0000_s1026" style="position:absolute;margin-left:2.65pt;margin-top:13.35pt;width:452.25pt;height:3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" fillcolor="#a3c4ff" strokecolor="#4a7ebb">
                <v:fill color2="#e5eeff" rotate="t" angle="180" colors="0 #a3c4ff;22938f #bfd5ff;1 #e5eeff" focus="100%" type="gradient"/>
                <v:shadow on="t" color="black" opacity="24903f" origin=",.5" offset="0,.55556mm"/>
                <w10:wrap anchorx="margin"/>
              </v:rect>
            </w:pict>
          </mc:Fallback>
        </mc:AlternateContent>
      </w:r>
    </w:p>
    <w:p w14:paraId="1033FBAC" w14:textId="77777777" w:rsidR="00D53DE7" w:rsidRPr="00D53DE7" w:rsidRDefault="006577BA" w:rsidP="006577BA">
      <w:pPr>
        <w:autoSpaceDE w:val="0"/>
        <w:autoSpaceDN w:val="0"/>
        <w:adjustRightInd w:val="0"/>
        <w:spacing w:after="0" w:line="360" w:lineRule="auto"/>
        <w:rPr>
          <w:rFonts w:ascii="Arial Narrow" w:eastAsia="Times New Roman" w:hAnsi="Arial Narrow" w:cs="Arial Narrow"/>
          <w:b/>
          <w:noProof/>
          <w:kern w:val="20"/>
          <w:u w:val="single"/>
          <w:lang w:val="cs-CZ" w:eastAsia="sk-SK"/>
        </w:rPr>
      </w:pPr>
      <w:r>
        <w:rPr>
          <w:rFonts w:ascii="Arial Narrow" w:eastAsia="Times New Roman" w:hAnsi="Arial Narrow" w:cs="Arial Narrow"/>
          <w:b/>
          <w:bCs/>
          <w:noProof/>
          <w:sz w:val="28"/>
          <w:szCs w:val="28"/>
          <w:lang w:val="cs-CZ"/>
        </w:rPr>
        <w:t xml:space="preserve">   </w:t>
      </w:r>
      <w:r w:rsidR="007A1027">
        <w:rPr>
          <w:rFonts w:ascii="Arial Narrow" w:eastAsia="Times New Roman" w:hAnsi="Arial Narrow" w:cs="Arial Narrow"/>
          <w:b/>
          <w:bCs/>
          <w:noProof/>
          <w:sz w:val="28"/>
          <w:szCs w:val="28"/>
          <w:lang w:val="cs-CZ"/>
        </w:rPr>
        <w:t xml:space="preserve">4   </w:t>
      </w:r>
      <w:r w:rsidR="00D53DE7" w:rsidRPr="00D53DE7">
        <w:rPr>
          <w:rFonts w:ascii="Arial Narrow" w:eastAsia="Times New Roman" w:hAnsi="Arial Narrow" w:cs="Arial Narrow"/>
          <w:b/>
          <w:noProof/>
          <w:kern w:val="20"/>
          <w:sz w:val="28"/>
          <w:szCs w:val="28"/>
          <w:lang w:val="cs-CZ" w:eastAsia="sk-SK"/>
        </w:rPr>
        <w:t xml:space="preserve">Ciele  </w:t>
      </w:r>
      <w:r w:rsidR="00836DC9">
        <w:rPr>
          <w:rFonts w:ascii="Arial Narrow" w:eastAsia="Times New Roman" w:hAnsi="Arial Narrow" w:cs="Arial Narrow"/>
          <w:b/>
          <w:noProof/>
          <w:kern w:val="20"/>
          <w:sz w:val="28"/>
          <w:szCs w:val="28"/>
          <w:lang w:val="cs-CZ" w:eastAsia="sk-SK"/>
        </w:rPr>
        <w:t>výchovy a vzdelávania</w:t>
      </w:r>
    </w:p>
    <w:p w14:paraId="354AAAC2" w14:textId="77777777" w:rsidR="00D53DE7" w:rsidRPr="00D53DE7" w:rsidRDefault="00D53DE7" w:rsidP="006577BA">
      <w:pPr>
        <w:spacing w:after="0" w:line="360" w:lineRule="auto"/>
        <w:jc w:val="both"/>
        <w:rPr>
          <w:rFonts w:ascii="Arial Narrow" w:eastAsia="Times New Roman" w:hAnsi="Arial Narrow" w:cs="Arial Narrow"/>
          <w:noProof/>
          <w:kern w:val="20"/>
          <w:u w:val="single"/>
          <w:lang w:val="cs-CZ" w:eastAsia="sk-SK"/>
        </w:rPr>
      </w:pPr>
    </w:p>
    <w:p w14:paraId="0C85B3F0" w14:textId="77777777" w:rsidR="00815B2A" w:rsidRDefault="00815B2A" w:rsidP="00993B05">
      <w:pPr>
        <w:numPr>
          <w:ilvl w:val="0"/>
          <w:numId w:val="3"/>
        </w:numPr>
        <w:spacing w:after="0" w:line="360" w:lineRule="auto"/>
        <w:ind w:hanging="578"/>
        <w:jc w:val="both"/>
        <w:rPr>
          <w:rFonts w:ascii="Arial Narrow" w:eastAsia="Times New Roman" w:hAnsi="Arial Narrow" w:cs="Arial Narrow"/>
          <w:noProof/>
          <w:kern w:val="20"/>
          <w:lang w:val="cs-CZ" w:eastAsia="sk-SK"/>
        </w:rPr>
      </w:pPr>
      <w:r w:rsidRPr="00815B2A">
        <w:rPr>
          <w:rFonts w:ascii="Arial Narrow" w:eastAsia="Times New Roman" w:hAnsi="Arial Narrow" w:cs="Arial Narrow"/>
          <w:noProof/>
          <w:kern w:val="20"/>
          <w:lang w:val="cs-CZ" w:eastAsia="sk-SK"/>
        </w:rPr>
        <w:t>rozvíjať   kľúčové   kompetencie   (spôsobilosti)   na   úrovni,   ktorá   je   pre   žiakov   osobne dosiahnuteľná</w:t>
      </w:r>
    </w:p>
    <w:p w14:paraId="0054C167" w14:textId="77777777" w:rsidR="00815B2A" w:rsidRDefault="00815B2A" w:rsidP="00993B05">
      <w:pPr>
        <w:numPr>
          <w:ilvl w:val="0"/>
          <w:numId w:val="3"/>
        </w:numPr>
        <w:spacing w:after="0" w:line="360" w:lineRule="auto"/>
        <w:ind w:hanging="578"/>
        <w:jc w:val="both"/>
        <w:rPr>
          <w:rFonts w:ascii="Arial Narrow" w:eastAsia="Times New Roman" w:hAnsi="Arial Narrow" w:cs="Arial Narrow"/>
          <w:noProof/>
          <w:kern w:val="20"/>
          <w:lang w:val="cs-CZ" w:eastAsia="sk-SK"/>
        </w:rPr>
      </w:pPr>
      <w:r w:rsidRPr="00815B2A">
        <w:rPr>
          <w:rFonts w:ascii="Arial Narrow" w:eastAsia="Times New Roman" w:hAnsi="Arial Narrow" w:cs="Arial Narrow"/>
          <w:noProof/>
          <w:kern w:val="20"/>
          <w:lang w:val="cs-CZ" w:eastAsia="sk-SK"/>
        </w:rPr>
        <w:t>posúvať  hranice  schopností  tak,  aby  žiaci  dosiahli  čo  najvyššiu  možnú  úroveň  poznania aspôsobilosť použitia n</w:t>
      </w:r>
      <w:r>
        <w:rPr>
          <w:rFonts w:ascii="Arial Narrow" w:eastAsia="Times New Roman" w:hAnsi="Arial Narrow" w:cs="Arial Narrow"/>
          <w:noProof/>
          <w:kern w:val="20"/>
          <w:lang w:val="cs-CZ" w:eastAsia="sk-SK"/>
        </w:rPr>
        <w:t>adobudnutých kompetencií vpraxi</w:t>
      </w:r>
    </w:p>
    <w:p w14:paraId="4E8C3D45" w14:textId="77777777" w:rsidR="00815B2A" w:rsidRDefault="00815B2A" w:rsidP="00993B05">
      <w:pPr>
        <w:numPr>
          <w:ilvl w:val="0"/>
          <w:numId w:val="3"/>
        </w:numPr>
        <w:spacing w:after="0" w:line="360" w:lineRule="auto"/>
        <w:ind w:left="714" w:hanging="578"/>
        <w:jc w:val="both"/>
        <w:rPr>
          <w:rFonts w:ascii="Arial Narrow" w:eastAsia="Times New Roman" w:hAnsi="Arial Narrow" w:cs="Arial Narrow"/>
          <w:noProof/>
          <w:kern w:val="20"/>
          <w:lang w:val="cs-CZ" w:eastAsia="sk-SK"/>
        </w:rPr>
      </w:pPr>
      <w:r w:rsidRPr="00815B2A">
        <w:rPr>
          <w:rFonts w:ascii="Arial Narrow" w:eastAsia="Times New Roman" w:hAnsi="Arial Narrow" w:cs="Arial Narrow"/>
          <w:noProof/>
          <w:kern w:val="20"/>
          <w:lang w:val="cs-CZ" w:eastAsia="sk-SK"/>
        </w:rPr>
        <w:t>systematickým a</w:t>
      </w:r>
      <w:r>
        <w:rPr>
          <w:rFonts w:ascii="Arial Narrow" w:eastAsia="Times New Roman" w:hAnsi="Arial Narrow" w:cs="Arial Narrow"/>
          <w:noProof/>
          <w:kern w:val="20"/>
          <w:lang w:val="cs-CZ" w:eastAsia="sk-SK"/>
        </w:rPr>
        <w:t xml:space="preserve"> </w:t>
      </w:r>
      <w:r w:rsidRPr="00815B2A">
        <w:rPr>
          <w:rFonts w:ascii="Arial Narrow" w:eastAsia="Times New Roman" w:hAnsi="Arial Narrow" w:cs="Arial Narrow"/>
          <w:noProof/>
          <w:kern w:val="20"/>
          <w:lang w:val="cs-CZ" w:eastAsia="sk-SK"/>
        </w:rPr>
        <w:t>cieľavedomým pôsobením vplývať na uľahčenie a</w:t>
      </w:r>
      <w:r>
        <w:rPr>
          <w:rFonts w:ascii="Arial Narrow" w:eastAsia="Times New Roman" w:hAnsi="Arial Narrow" w:cs="Arial Narrow"/>
          <w:noProof/>
          <w:kern w:val="20"/>
          <w:lang w:val="cs-CZ" w:eastAsia="sk-SK"/>
        </w:rPr>
        <w:t xml:space="preserve"> </w:t>
      </w:r>
      <w:r w:rsidRPr="00815B2A">
        <w:rPr>
          <w:rFonts w:ascii="Arial Narrow" w:eastAsia="Times New Roman" w:hAnsi="Arial Narrow" w:cs="Arial Narrow"/>
          <w:noProof/>
          <w:kern w:val="20"/>
          <w:lang w:val="cs-CZ" w:eastAsia="sk-SK"/>
        </w:rPr>
        <w:t>zlepšenie kvality života</w:t>
      </w:r>
    </w:p>
    <w:p w14:paraId="75176A63" w14:textId="77777777" w:rsidR="00D53DE7" w:rsidRPr="00815B2A" w:rsidRDefault="00815B2A" w:rsidP="00993B05">
      <w:pPr>
        <w:numPr>
          <w:ilvl w:val="0"/>
          <w:numId w:val="3"/>
        </w:numPr>
        <w:spacing w:after="0" w:line="360" w:lineRule="auto"/>
        <w:ind w:left="714" w:hanging="578"/>
        <w:jc w:val="both"/>
        <w:rPr>
          <w:rFonts w:ascii="Arial Narrow" w:eastAsia="Times New Roman" w:hAnsi="Arial Narrow" w:cs="Arial Narrow"/>
          <w:noProof/>
          <w:kern w:val="20"/>
          <w:lang w:val="cs-CZ" w:eastAsia="sk-SK"/>
        </w:rPr>
      </w:pPr>
      <w:r w:rsidRPr="00815B2A">
        <w:rPr>
          <w:rFonts w:ascii="Arial Narrow" w:eastAsia="Times New Roman" w:hAnsi="Arial Narrow" w:cs="Arial Narrow"/>
          <w:noProof/>
          <w:kern w:val="20"/>
          <w:lang w:val="cs-CZ" w:eastAsia="sk-SK"/>
        </w:rPr>
        <w:t>dosiahnuť   čo   najväčšiu   nezávislosť</w:t>
      </w:r>
      <w:r>
        <w:rPr>
          <w:rFonts w:ascii="Arial Narrow" w:eastAsia="Times New Roman" w:hAnsi="Arial Narrow" w:cs="Arial Narrow"/>
          <w:noProof/>
          <w:kern w:val="20"/>
          <w:lang w:val="cs-CZ" w:eastAsia="sk-SK"/>
        </w:rPr>
        <w:t xml:space="preserve"> </w:t>
      </w:r>
      <w:r w:rsidRPr="00815B2A">
        <w:rPr>
          <w:rFonts w:ascii="Arial Narrow" w:eastAsia="Times New Roman" w:hAnsi="Arial Narrow" w:cs="Arial Narrow"/>
          <w:noProof/>
          <w:kern w:val="20"/>
          <w:lang w:val="cs-CZ" w:eastAsia="sk-SK"/>
        </w:rPr>
        <w:t>pri   využívaní   osvojených   vedomostí,   zručností a</w:t>
      </w:r>
      <w:r>
        <w:rPr>
          <w:rFonts w:ascii="Arial Narrow" w:eastAsia="Times New Roman" w:hAnsi="Arial Narrow" w:cs="Arial Narrow"/>
          <w:noProof/>
          <w:kern w:val="20"/>
          <w:lang w:val="cs-CZ" w:eastAsia="sk-SK"/>
        </w:rPr>
        <w:t xml:space="preserve"> </w:t>
      </w:r>
      <w:r w:rsidRPr="00815B2A">
        <w:rPr>
          <w:rFonts w:ascii="Arial Narrow" w:eastAsia="Times New Roman" w:hAnsi="Arial Narrow" w:cs="Arial Narrow"/>
          <w:noProof/>
          <w:kern w:val="20"/>
          <w:lang w:val="cs-CZ" w:eastAsia="sk-SK"/>
        </w:rPr>
        <w:t>návykov</w:t>
      </w:r>
      <w:r>
        <w:rPr>
          <w:rFonts w:ascii="Arial Narrow" w:eastAsia="Times New Roman" w:hAnsi="Arial Narrow" w:cs="Arial Narrow"/>
          <w:noProof/>
          <w:kern w:val="20"/>
          <w:lang w:val="cs-CZ" w:eastAsia="sk-SK"/>
        </w:rPr>
        <w:t xml:space="preserve"> </w:t>
      </w:r>
      <w:r w:rsidRPr="00815B2A">
        <w:rPr>
          <w:rFonts w:ascii="Arial Narrow" w:eastAsia="Times New Roman" w:hAnsi="Arial Narrow" w:cs="Arial Narrow"/>
          <w:noProof/>
          <w:kern w:val="20"/>
          <w:lang w:val="cs-CZ" w:eastAsia="sk-SK"/>
        </w:rPr>
        <w:t>s maximálnou možnou integráciou do spoločnosti</w:t>
      </w:r>
      <w:r w:rsidR="00D53DE7" w:rsidRPr="00815B2A">
        <w:rPr>
          <w:rFonts w:ascii="Arial Narrow" w:eastAsia="Times New Roman" w:hAnsi="Arial Narrow" w:cs="Arial Narrow"/>
          <w:noProof/>
          <w:kern w:val="20"/>
          <w:lang w:val="cs-CZ" w:eastAsia="sk-SK"/>
        </w:rPr>
        <w:t xml:space="preserve"> pomocou špecifických výchovných, vzdelávacích a terapeutických metód </w:t>
      </w:r>
    </w:p>
    <w:p w14:paraId="1E595CE4" w14:textId="77777777" w:rsidR="00815B2A" w:rsidRDefault="00815B2A" w:rsidP="006577BA">
      <w:pPr>
        <w:spacing w:after="0" w:line="360" w:lineRule="auto"/>
        <w:ind w:left="720"/>
        <w:jc w:val="both"/>
        <w:rPr>
          <w:rFonts w:ascii="Arial Narrow" w:eastAsia="Times New Roman" w:hAnsi="Arial Narrow" w:cs="Arial Narrow"/>
          <w:noProof/>
          <w:kern w:val="20"/>
          <w:lang w:val="cs-CZ" w:eastAsia="sk-SK"/>
        </w:rPr>
      </w:pPr>
    </w:p>
    <w:p w14:paraId="654D534B" w14:textId="77777777" w:rsidR="00836DC9" w:rsidRPr="007A1027" w:rsidRDefault="006577BA" w:rsidP="006577BA">
      <w:pPr>
        <w:autoSpaceDE w:val="0"/>
        <w:autoSpaceDN w:val="0"/>
        <w:adjustRightInd w:val="0"/>
        <w:spacing w:after="0" w:line="360" w:lineRule="auto"/>
        <w:rPr>
          <w:rFonts w:ascii="Arial Narrow" w:hAnsi="Arial Narrow"/>
          <w:b/>
          <w:sz w:val="28"/>
          <w:szCs w:val="28"/>
        </w:rPr>
      </w:pPr>
      <w:r w:rsidRPr="006577BA">
        <w:rPr>
          <w:rFonts w:ascii="Arial Narrow" w:eastAsia="Times New Roman" w:hAnsi="Arial Narrow" w:cs="Arial Narrow"/>
          <w:b/>
          <w:bCs/>
          <w:noProof/>
          <w:sz w:val="28"/>
          <w:szCs w:val="28"/>
          <w:lang w:eastAsia="sk-SK"/>
        </w:rPr>
        <w:lastRenderedPageBreak/>
        <mc:AlternateContent>
          <mc:Choice Requires="wps">
            <w:drawing>
              <wp:anchor distT="0" distB="0" distL="114300" distR="114300" simplePos="0" relativeHeight="251667456" behindDoc="1" locked="0" layoutInCell="1" allowOverlap="1" wp14:anchorId="24A1F21B" wp14:editId="73D1C468">
                <wp:simplePos x="0" y="0"/>
                <wp:positionH relativeFrom="margin">
                  <wp:align>center</wp:align>
                </wp:positionH>
                <wp:positionV relativeFrom="paragraph">
                  <wp:posOffset>-66675</wp:posOffset>
                </wp:positionV>
                <wp:extent cx="5724525" cy="438150"/>
                <wp:effectExtent l="57150" t="38100" r="85725" b="95250"/>
                <wp:wrapNone/>
                <wp:docPr id="6" name="Obdĺžnik 6"/>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C30B2" id="Obdĺžnik 6" o:spid="_x0000_s1026" style="position:absolute;margin-left:0;margin-top:-5.25pt;width:450.75pt;height:34.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" fillcolor="#a3c4ff" strokecolor="#4a7ebb">
                <v:fill color2="#e5eeff" rotate="t" angle="180" colors="0 #a3c4ff;22938f #bfd5ff;1 #e5eeff" focus="100%" type="gradient"/>
                <v:shadow on="t" color="black" opacity="24903f" origin=",.5" offset="0,.55556mm"/>
                <w10:wrap anchorx="margin"/>
              </v:rect>
            </w:pict>
          </mc:Fallback>
        </mc:AlternateContent>
      </w:r>
      <w:r>
        <w:rPr>
          <w:rFonts w:ascii="Arial Narrow" w:hAnsi="Arial Narrow"/>
          <w:b/>
          <w:sz w:val="28"/>
          <w:szCs w:val="28"/>
        </w:rPr>
        <w:t xml:space="preserve">  </w:t>
      </w:r>
      <w:r w:rsidR="007A1027">
        <w:rPr>
          <w:rFonts w:ascii="Arial Narrow" w:hAnsi="Arial Narrow"/>
          <w:b/>
          <w:sz w:val="28"/>
          <w:szCs w:val="28"/>
        </w:rPr>
        <w:t xml:space="preserve">5   </w:t>
      </w:r>
      <w:r w:rsidR="00836DC9" w:rsidRPr="007A1027">
        <w:rPr>
          <w:rFonts w:ascii="Arial Narrow" w:hAnsi="Arial Narrow"/>
          <w:b/>
          <w:sz w:val="28"/>
          <w:szCs w:val="28"/>
        </w:rPr>
        <w:t>Stupeň vzdelania</w:t>
      </w:r>
    </w:p>
    <w:p w14:paraId="6281547D" w14:textId="77777777" w:rsidR="00836DC9" w:rsidRPr="005B6C07" w:rsidRDefault="00836DC9" w:rsidP="006577BA">
      <w:pPr>
        <w:pStyle w:val="Odsekzoznamu"/>
        <w:autoSpaceDE w:val="0"/>
        <w:autoSpaceDN w:val="0"/>
        <w:adjustRightInd w:val="0"/>
        <w:spacing w:after="0" w:line="360" w:lineRule="auto"/>
        <w:ind w:left="1080"/>
        <w:rPr>
          <w:rFonts w:ascii="Arial Narrow" w:hAnsi="Arial Narrow"/>
          <w:b/>
        </w:rPr>
      </w:pPr>
    </w:p>
    <w:p w14:paraId="16931D00" w14:textId="77777777" w:rsidR="00836DC9" w:rsidRPr="008A4B2F" w:rsidRDefault="00836DC9" w:rsidP="006577BA">
      <w:pPr>
        <w:autoSpaceDE w:val="0"/>
        <w:autoSpaceDN w:val="0"/>
        <w:adjustRightInd w:val="0"/>
        <w:spacing w:after="0" w:line="360" w:lineRule="auto"/>
        <w:rPr>
          <w:rFonts w:ascii="Arial Narrow" w:hAnsi="Arial Narrow"/>
        </w:rPr>
      </w:pPr>
      <w:r w:rsidRPr="008A4B2F">
        <w:rPr>
          <w:rFonts w:ascii="Arial Narrow" w:hAnsi="Arial Narrow"/>
        </w:rPr>
        <w:t>Primárne vzdelanie získa žiak absolvovaním vzdelávacieho programu pre žiakov s autizmom alebo ďalšími pervazívnymi vývinovými poruchami s mentálnym postihnutím. Dokladom o získanom stupni vzdelania je vysvedčenie s doložkou.</w:t>
      </w:r>
    </w:p>
    <w:p w14:paraId="24CC3775" w14:textId="77777777" w:rsidR="00836DC9" w:rsidRPr="006B2608" w:rsidRDefault="006577BA" w:rsidP="006577BA">
      <w:pPr>
        <w:autoSpaceDE w:val="0"/>
        <w:autoSpaceDN w:val="0"/>
        <w:adjustRightInd w:val="0"/>
        <w:spacing w:after="0" w:line="360" w:lineRule="auto"/>
        <w:rPr>
          <w:rFonts w:ascii="Arial Narrow" w:hAnsi="Arial Narrow"/>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69504" behindDoc="1" locked="0" layoutInCell="1" allowOverlap="1" wp14:anchorId="5168B860" wp14:editId="3976189C">
                <wp:simplePos x="0" y="0"/>
                <wp:positionH relativeFrom="margin">
                  <wp:align>center</wp:align>
                </wp:positionH>
                <wp:positionV relativeFrom="paragraph">
                  <wp:posOffset>201930</wp:posOffset>
                </wp:positionV>
                <wp:extent cx="5724525" cy="438150"/>
                <wp:effectExtent l="57150" t="38100" r="85725" b="95250"/>
                <wp:wrapNone/>
                <wp:docPr id="7" name="Obdĺžnik 7"/>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7BD8F" id="Obdĺžnik 7" o:spid="_x0000_s1026" style="position:absolute;margin-left:0;margin-top:15.9pt;width:450.75pt;height:34.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" fillcolor="#a3c4ff" strokecolor="#4a7ebb">
                <v:fill color2="#e5eeff" rotate="t" angle="180" colors="0 #a3c4ff;22938f #bfd5ff;1 #e5eeff" focus="100%" type="gradient"/>
                <v:shadow on="t" color="black" opacity="24903f" origin=",.5" offset="0,.55556mm"/>
                <w10:wrap anchorx="margin"/>
              </v:rect>
            </w:pict>
          </mc:Fallback>
        </mc:AlternateContent>
      </w:r>
    </w:p>
    <w:p w14:paraId="49784EA8" w14:textId="77777777" w:rsidR="00836DC9" w:rsidRDefault="006577BA" w:rsidP="006577BA">
      <w:pPr>
        <w:autoSpaceDE w:val="0"/>
        <w:autoSpaceDN w:val="0"/>
        <w:adjustRightInd w:val="0"/>
        <w:spacing w:after="0" w:line="360" w:lineRule="auto"/>
        <w:rPr>
          <w:rFonts w:ascii="Arial Narrow" w:hAnsi="Arial Narrow"/>
          <w:b/>
          <w:sz w:val="28"/>
          <w:szCs w:val="28"/>
        </w:rPr>
      </w:pPr>
      <w:r>
        <w:rPr>
          <w:rFonts w:ascii="Arial Narrow" w:hAnsi="Arial Narrow"/>
          <w:b/>
          <w:sz w:val="28"/>
          <w:szCs w:val="28"/>
        </w:rPr>
        <w:t xml:space="preserve">  </w:t>
      </w:r>
      <w:r w:rsidR="007A1027">
        <w:rPr>
          <w:rFonts w:ascii="Arial Narrow" w:hAnsi="Arial Narrow"/>
          <w:b/>
          <w:sz w:val="28"/>
          <w:szCs w:val="28"/>
        </w:rPr>
        <w:t xml:space="preserve">6 </w:t>
      </w:r>
      <w:r w:rsidR="00836DC9" w:rsidRPr="006B2608">
        <w:rPr>
          <w:rFonts w:ascii="Arial Narrow" w:hAnsi="Arial Narrow"/>
          <w:b/>
          <w:sz w:val="28"/>
          <w:szCs w:val="28"/>
        </w:rPr>
        <w:t xml:space="preserve"> </w:t>
      </w:r>
      <w:r w:rsidR="007A1027">
        <w:rPr>
          <w:rFonts w:ascii="Arial Narrow" w:hAnsi="Arial Narrow"/>
          <w:b/>
          <w:sz w:val="28"/>
          <w:szCs w:val="28"/>
        </w:rPr>
        <w:t xml:space="preserve"> </w:t>
      </w:r>
      <w:r w:rsidR="00836DC9" w:rsidRPr="006B2608">
        <w:rPr>
          <w:rFonts w:ascii="Arial Narrow" w:hAnsi="Arial Narrow"/>
          <w:b/>
          <w:sz w:val="28"/>
          <w:szCs w:val="28"/>
        </w:rPr>
        <w:t xml:space="preserve">Profil absolventa </w:t>
      </w:r>
    </w:p>
    <w:p w14:paraId="276E63FE" w14:textId="77777777" w:rsidR="00836DC9" w:rsidRPr="005B6C07" w:rsidRDefault="00836DC9" w:rsidP="006577BA">
      <w:pPr>
        <w:autoSpaceDE w:val="0"/>
        <w:autoSpaceDN w:val="0"/>
        <w:adjustRightInd w:val="0"/>
        <w:spacing w:after="0" w:line="360" w:lineRule="auto"/>
        <w:rPr>
          <w:rFonts w:ascii="Arial Narrow" w:hAnsi="Arial Narrow"/>
          <w:b/>
        </w:rPr>
      </w:pPr>
    </w:p>
    <w:p w14:paraId="50FEBC66" w14:textId="77777777" w:rsidR="00836DC9" w:rsidRPr="00836DC9" w:rsidRDefault="00836DC9" w:rsidP="006577BA">
      <w:pPr>
        <w:autoSpaceDE w:val="0"/>
        <w:autoSpaceDN w:val="0"/>
        <w:adjustRightInd w:val="0"/>
        <w:spacing w:after="0" w:line="360" w:lineRule="auto"/>
        <w:rPr>
          <w:rFonts w:ascii="Arial Narrow" w:eastAsia="Times New Roman" w:hAnsi="Arial Narrow" w:cs="Arial Narrow"/>
          <w:noProof/>
          <w:kern w:val="20"/>
          <w:lang w:val="cs-CZ" w:eastAsia="sk-SK"/>
        </w:rPr>
      </w:pPr>
      <w:r w:rsidRPr="00836DC9">
        <w:rPr>
          <w:rFonts w:ascii="Arial Narrow" w:eastAsia="Times New Roman" w:hAnsi="Arial Narrow" w:cs="Arial Narrow"/>
          <w:noProof/>
          <w:kern w:val="20"/>
          <w:lang w:val="cs-CZ" w:eastAsia="sk-SK"/>
        </w:rPr>
        <w:t>Žiak je pripravený na ďalšie vzdelávanie a</w:t>
      </w:r>
      <w:r>
        <w:rPr>
          <w:rFonts w:ascii="Arial Narrow" w:eastAsia="Times New Roman" w:hAnsi="Arial Narrow" w:cs="Arial Narrow"/>
          <w:noProof/>
          <w:kern w:val="20"/>
          <w:lang w:val="cs-CZ" w:eastAsia="sk-SK"/>
        </w:rPr>
        <w:t xml:space="preserve"> </w:t>
      </w:r>
      <w:r w:rsidRPr="00836DC9">
        <w:rPr>
          <w:rFonts w:ascii="Arial Narrow" w:eastAsia="Times New Roman" w:hAnsi="Arial Narrow" w:cs="Arial Narrow"/>
          <w:noProof/>
          <w:kern w:val="20"/>
          <w:lang w:val="cs-CZ" w:eastAsia="sk-SK"/>
        </w:rPr>
        <w:t>prípravu napovolanie v triede s individuálnym vzdelávacím programom v praktickej škole alebo</w:t>
      </w:r>
      <w:r>
        <w:rPr>
          <w:rFonts w:ascii="Arial Narrow" w:eastAsia="Times New Roman" w:hAnsi="Arial Narrow" w:cs="Arial Narrow"/>
          <w:noProof/>
          <w:kern w:val="20"/>
          <w:lang w:val="cs-CZ" w:eastAsia="sk-SK"/>
        </w:rPr>
        <w:t xml:space="preserve"> </w:t>
      </w:r>
      <w:r w:rsidRPr="00836DC9">
        <w:rPr>
          <w:rFonts w:ascii="Arial Narrow" w:eastAsia="Times New Roman" w:hAnsi="Arial Narrow" w:cs="Arial Narrow"/>
          <w:noProof/>
          <w:kern w:val="20"/>
          <w:lang w:val="cs-CZ" w:eastAsia="sk-SK"/>
        </w:rPr>
        <w:t>v</w:t>
      </w:r>
      <w:r>
        <w:rPr>
          <w:rFonts w:ascii="Arial Narrow" w:eastAsia="Times New Roman" w:hAnsi="Arial Narrow" w:cs="Arial Narrow"/>
          <w:noProof/>
          <w:kern w:val="20"/>
          <w:lang w:val="cs-CZ" w:eastAsia="sk-SK"/>
        </w:rPr>
        <w:t xml:space="preserve"> </w:t>
      </w:r>
      <w:r w:rsidRPr="00836DC9">
        <w:rPr>
          <w:rFonts w:ascii="Arial Narrow" w:eastAsia="Times New Roman" w:hAnsi="Arial Narrow" w:cs="Arial Narrow"/>
          <w:noProof/>
          <w:kern w:val="20"/>
          <w:lang w:val="cs-CZ" w:eastAsia="sk-SK"/>
        </w:rPr>
        <w:t>odbornom učilišti voblasti komunikácie, sociálnych amanuálnych zručností</w:t>
      </w:r>
    </w:p>
    <w:p w14:paraId="578E6693" w14:textId="77777777" w:rsidR="008E33D8" w:rsidRDefault="006577BA" w:rsidP="006577BA">
      <w:pPr>
        <w:spacing w:after="0" w:line="360" w:lineRule="auto"/>
        <w:jc w:val="both"/>
        <w:rPr>
          <w:rFonts w:ascii="Arial Narrow" w:eastAsia="Times New Roman" w:hAnsi="Arial Narrow" w:cs="Arial Narrow"/>
          <w:noProof/>
          <w:kern w:val="20"/>
          <w:lang w:val="cs-CZ" w:eastAsia="sk-SK"/>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71552" behindDoc="1" locked="0" layoutInCell="1" allowOverlap="1" wp14:anchorId="029AFB6E" wp14:editId="0EAC6DE0">
                <wp:simplePos x="0" y="0"/>
                <wp:positionH relativeFrom="margin">
                  <wp:align>center</wp:align>
                </wp:positionH>
                <wp:positionV relativeFrom="paragraph">
                  <wp:posOffset>182880</wp:posOffset>
                </wp:positionV>
                <wp:extent cx="5724525" cy="438150"/>
                <wp:effectExtent l="57150" t="38100" r="85725" b="95250"/>
                <wp:wrapNone/>
                <wp:docPr id="8" name="Obdĺžnik 8"/>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1117C" id="Obdĺžnik 8" o:spid="_x0000_s1026" style="position:absolute;margin-left:0;margin-top:14.4pt;width:450.75pt;height:34.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" fillcolor="#a3c4ff" strokecolor="#4a7ebb">
                <v:fill color2="#e5eeff" rotate="t" angle="180" colors="0 #a3c4ff;22938f #bfd5ff;1 #e5eeff" focus="100%" type="gradient"/>
                <v:shadow on="t" color="black" opacity="24903f" origin=",.5" offset="0,.55556mm"/>
                <w10:wrap anchorx="margin"/>
              </v:rect>
            </w:pict>
          </mc:Fallback>
        </mc:AlternateContent>
      </w:r>
    </w:p>
    <w:p w14:paraId="0D020739" w14:textId="77777777" w:rsidR="00936F04" w:rsidRDefault="006577BA" w:rsidP="006577BA">
      <w:pPr>
        <w:autoSpaceDE w:val="0"/>
        <w:autoSpaceDN w:val="0"/>
        <w:adjustRightInd w:val="0"/>
        <w:spacing w:after="0" w:line="360" w:lineRule="auto"/>
      </w:pPr>
      <w:r>
        <w:rPr>
          <w:rFonts w:ascii="Arial Narrow" w:hAnsi="Arial Narrow"/>
          <w:b/>
          <w:sz w:val="28"/>
          <w:szCs w:val="28"/>
        </w:rPr>
        <w:t xml:space="preserve">  </w:t>
      </w:r>
      <w:r w:rsidR="007A1027">
        <w:rPr>
          <w:rFonts w:ascii="Arial Narrow" w:hAnsi="Arial Narrow"/>
          <w:b/>
          <w:sz w:val="28"/>
          <w:szCs w:val="28"/>
        </w:rPr>
        <w:t xml:space="preserve">7   </w:t>
      </w:r>
      <w:r w:rsidR="00936F04" w:rsidRPr="00563DE2">
        <w:rPr>
          <w:rFonts w:ascii="Arial Narrow" w:hAnsi="Arial Narrow"/>
          <w:b/>
          <w:sz w:val="28"/>
          <w:szCs w:val="28"/>
        </w:rPr>
        <w:t>Vzdelávacie oblasti</w:t>
      </w:r>
      <w:r w:rsidR="00936F04" w:rsidRPr="00936F04">
        <w:t xml:space="preserve"> </w:t>
      </w:r>
    </w:p>
    <w:p w14:paraId="21DBC5D0" w14:textId="77777777" w:rsidR="00563DE2" w:rsidRDefault="00563DE2" w:rsidP="006577BA">
      <w:pPr>
        <w:autoSpaceDE w:val="0"/>
        <w:autoSpaceDN w:val="0"/>
        <w:adjustRightInd w:val="0"/>
        <w:spacing w:after="0" w:line="360" w:lineRule="auto"/>
      </w:pPr>
    </w:p>
    <w:p w14:paraId="07408792" w14:textId="77777777" w:rsidR="00563DE2" w:rsidRDefault="00DD2C01" w:rsidP="005369E1">
      <w:pPr>
        <w:spacing w:after="0" w:line="360" w:lineRule="auto"/>
        <w:jc w:val="both"/>
        <w:rPr>
          <w:rFonts w:ascii="Arial Narrow" w:eastAsia="Times New Roman" w:hAnsi="Arial Narrow" w:cs="Arial Narrow"/>
          <w:noProof/>
          <w:kern w:val="20"/>
          <w:lang w:val="cs-CZ" w:eastAsia="sk-SK"/>
        </w:rPr>
      </w:pPr>
      <w:r w:rsidRPr="00CE21F2">
        <w:rPr>
          <w:rFonts w:ascii="Arial Narrow" w:eastAsia="Times New Roman" w:hAnsi="Arial Narrow" w:cs="Arial Narrow"/>
          <w:kern w:val="20"/>
          <w:lang w:eastAsia="sk-SK"/>
        </w:rPr>
        <w:t>Žiaci s</w:t>
      </w:r>
      <w:r>
        <w:rPr>
          <w:rFonts w:ascii="Arial Narrow" w:eastAsia="Times New Roman" w:hAnsi="Arial Narrow" w:cs="Arial Narrow"/>
          <w:kern w:val="20"/>
          <w:lang w:eastAsia="sk-SK"/>
        </w:rPr>
        <w:t xml:space="preserve"> </w:t>
      </w:r>
      <w:r w:rsidRPr="00CE21F2">
        <w:rPr>
          <w:rFonts w:ascii="Arial Narrow" w:eastAsia="Times New Roman" w:hAnsi="Arial Narrow" w:cs="Arial Narrow"/>
          <w:kern w:val="20"/>
          <w:lang w:eastAsia="sk-SK"/>
        </w:rPr>
        <w:t xml:space="preserve">autizmom </w:t>
      </w:r>
      <w:r>
        <w:rPr>
          <w:rFonts w:ascii="Arial Narrow" w:eastAsia="Times New Roman" w:hAnsi="Arial Narrow" w:cs="Arial Narrow"/>
          <w:kern w:val="20"/>
          <w:lang w:eastAsia="sk-SK"/>
        </w:rPr>
        <w:t xml:space="preserve"> </w:t>
      </w:r>
      <w:r w:rsidRPr="00CE21F2">
        <w:rPr>
          <w:rFonts w:ascii="Arial Narrow" w:eastAsia="Times New Roman" w:hAnsi="Arial Narrow" w:cs="Arial Narrow"/>
          <w:kern w:val="20"/>
          <w:lang w:eastAsia="sk-SK"/>
        </w:rPr>
        <w:t>alebo</w:t>
      </w:r>
      <w:r>
        <w:rPr>
          <w:rFonts w:ascii="Arial Narrow" w:eastAsia="Times New Roman" w:hAnsi="Arial Narrow" w:cs="Arial Narrow"/>
          <w:kern w:val="20"/>
          <w:lang w:eastAsia="sk-SK"/>
        </w:rPr>
        <w:t xml:space="preserve"> </w:t>
      </w:r>
      <w:r w:rsidRPr="00CE21F2">
        <w:rPr>
          <w:rFonts w:ascii="Arial Narrow" w:eastAsia="Times New Roman" w:hAnsi="Arial Narrow" w:cs="Arial Narrow"/>
          <w:kern w:val="20"/>
          <w:lang w:eastAsia="sk-SK"/>
        </w:rPr>
        <w:t>ďalšími pervazívnymi vývinovými poruchami s</w:t>
      </w:r>
      <w:r>
        <w:rPr>
          <w:rFonts w:ascii="Arial Narrow" w:eastAsia="Times New Roman" w:hAnsi="Arial Narrow" w:cs="Arial Narrow"/>
          <w:kern w:val="20"/>
          <w:lang w:eastAsia="sk-SK"/>
        </w:rPr>
        <w:t xml:space="preserve"> </w:t>
      </w:r>
      <w:r w:rsidRPr="00CE21F2">
        <w:rPr>
          <w:rFonts w:ascii="Arial Narrow" w:eastAsia="Times New Roman" w:hAnsi="Arial Narrow" w:cs="Arial Narrow"/>
          <w:kern w:val="20"/>
          <w:lang w:eastAsia="sk-SK"/>
        </w:rPr>
        <w:t>mentálnym postihnutím sú skupinou žiakov, u</w:t>
      </w:r>
      <w:r>
        <w:rPr>
          <w:rFonts w:ascii="Arial Narrow" w:eastAsia="Times New Roman" w:hAnsi="Arial Narrow" w:cs="Arial Narrow"/>
          <w:kern w:val="20"/>
          <w:lang w:eastAsia="sk-SK"/>
        </w:rPr>
        <w:t xml:space="preserve"> </w:t>
      </w:r>
      <w:r w:rsidRPr="00CE21F2">
        <w:rPr>
          <w:rFonts w:ascii="Arial Narrow" w:eastAsia="Times New Roman" w:hAnsi="Arial Narrow" w:cs="Arial Narrow"/>
          <w:kern w:val="20"/>
          <w:lang w:eastAsia="sk-SK"/>
        </w:rPr>
        <w:t>ktorých je vzdelávanie kvôli veľkej variabilite ich možností resp. obmedzení  realizované  prostredníctvom individuálnych výchovno –</w:t>
      </w:r>
      <w:r>
        <w:rPr>
          <w:rFonts w:ascii="Arial Narrow" w:eastAsia="Times New Roman" w:hAnsi="Arial Narrow" w:cs="Arial Narrow"/>
          <w:kern w:val="20"/>
          <w:lang w:eastAsia="sk-SK"/>
        </w:rPr>
        <w:t xml:space="preserve"> </w:t>
      </w:r>
      <w:r w:rsidRPr="00CE21F2">
        <w:rPr>
          <w:rFonts w:ascii="Arial Narrow" w:eastAsia="Times New Roman" w:hAnsi="Arial Narrow" w:cs="Arial Narrow"/>
          <w:kern w:val="20"/>
          <w:lang w:eastAsia="sk-SK"/>
        </w:rPr>
        <w:t xml:space="preserve">vzdelávacích programov. </w:t>
      </w:r>
      <w:r>
        <w:rPr>
          <w:rFonts w:ascii="Arial Narrow" w:eastAsia="Times New Roman" w:hAnsi="Arial Narrow" w:cs="Arial Narrow"/>
          <w:kern w:val="20"/>
          <w:lang w:eastAsia="sk-SK"/>
        </w:rPr>
        <w:t xml:space="preserve"> </w:t>
      </w:r>
      <w:r w:rsidR="00563DE2" w:rsidRPr="00563DE2">
        <w:rPr>
          <w:rFonts w:ascii="Arial Narrow" w:eastAsia="Times New Roman" w:hAnsi="Arial Narrow" w:cs="Arial Narrow"/>
          <w:noProof/>
          <w:kern w:val="20"/>
          <w:lang w:val="cs-CZ" w:eastAsia="sk-SK"/>
        </w:rPr>
        <w:t>Obsah vzdelávania pre žiakov s autizmom alebo ďalšími PVP s MP tvoria vzdelávacie oblasti, ktoré obsahujú jednotlivé vyučovacie predmety. Obsah a ciele jednotlivých vyučovacích  predmetov sa prispôsobujú individuálnym osobitostiam každého  žiaka. Obsah vzdelávania  sa  chápe  ako  podklad,  ktorý  má  učiteľ  tvorivo  rozvíjať,  rozširovať  alebo redukovať, v závislosti od potenciálu a osobnostných vlastností každého žiaka.</w:t>
      </w:r>
    </w:p>
    <w:p w14:paraId="519D98B2" w14:textId="77777777" w:rsidR="005369E1" w:rsidRPr="00DD2C01" w:rsidRDefault="005369E1" w:rsidP="005369E1">
      <w:pPr>
        <w:spacing w:after="0" w:line="240" w:lineRule="auto"/>
        <w:jc w:val="both"/>
        <w:rPr>
          <w:rFonts w:ascii="Arial Narrow" w:eastAsia="Times New Roman" w:hAnsi="Arial Narrow" w:cs="Arial Narrow"/>
          <w:kern w:val="20"/>
          <w:lang w:eastAsia="sk-SK"/>
        </w:rPr>
      </w:pPr>
    </w:p>
    <w:p w14:paraId="25F7C865" w14:textId="77777777" w:rsidR="005369E1" w:rsidRDefault="005369E1" w:rsidP="005369E1">
      <w:pPr>
        <w:autoSpaceDE w:val="0"/>
        <w:autoSpaceDN w:val="0"/>
        <w:adjustRightInd w:val="0"/>
        <w:spacing w:after="0" w:line="240" w:lineRule="auto"/>
        <w:jc w:val="both"/>
        <w:rPr>
          <w:rFonts w:ascii="Arial Narrow" w:hAnsi="Arial Narrow"/>
          <w:b/>
          <w:sz w:val="20"/>
          <w:szCs w:val="20"/>
        </w:rPr>
      </w:pPr>
      <w:r>
        <w:rPr>
          <w:rFonts w:ascii="Arial Narrow" w:hAnsi="Arial Narrow"/>
          <w:b/>
          <w:sz w:val="20"/>
          <w:szCs w:val="20"/>
        </w:rPr>
        <w:t>VYUČOVACIE</w:t>
      </w:r>
      <w:r w:rsidRPr="005369E1">
        <w:rPr>
          <w:rFonts w:ascii="Arial Narrow" w:hAnsi="Arial Narrow"/>
          <w:b/>
          <w:sz w:val="20"/>
          <w:szCs w:val="20"/>
        </w:rPr>
        <w:t xml:space="preserve">  PREDMETY  VO  VZDELÁVACÍCH OBLASTIACH PRE ŽIAKOV S AUTIZMOM  ALEBO ĎALŠÍMI PERVAZÍVNYMI VÝVINOVÝMI PORUCHAMI  S MENTÁLNYM POSTIHNUTÍM  pre PRIMÁRNE VZDELÁVANIE  S VYUČOVACÍM JAZYKOM  SLOVENSKÝM  - ISCED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8"/>
        <w:gridCol w:w="4498"/>
      </w:tblGrid>
      <w:tr w:rsidR="005369E1" w:rsidRPr="00936F04" w14:paraId="648516E2" w14:textId="77777777" w:rsidTr="005369E1">
        <w:tc>
          <w:tcPr>
            <w:tcW w:w="4528" w:type="dxa"/>
            <w:tcBorders>
              <w:top w:val="single" w:sz="18" w:space="0" w:color="auto"/>
              <w:left w:val="single" w:sz="18" w:space="0" w:color="auto"/>
              <w:bottom w:val="single" w:sz="18" w:space="0" w:color="auto"/>
              <w:right w:val="single" w:sz="18" w:space="0" w:color="auto"/>
            </w:tcBorders>
            <w:shd w:val="clear" w:color="auto" w:fill="99CCFF"/>
          </w:tcPr>
          <w:p w14:paraId="2DCF9B77" w14:textId="77777777" w:rsidR="005369E1" w:rsidRPr="005369E1" w:rsidRDefault="005369E1" w:rsidP="00B8142D">
            <w:pPr>
              <w:autoSpaceDE w:val="0"/>
              <w:autoSpaceDN w:val="0"/>
              <w:adjustRightInd w:val="0"/>
              <w:spacing w:after="0" w:line="240" w:lineRule="auto"/>
              <w:jc w:val="center"/>
              <w:rPr>
                <w:rFonts w:ascii="Arial Narrow" w:eastAsia="Times New Roman" w:hAnsi="Arial Narrow" w:cs="Times New Roman"/>
                <w:b/>
                <w:bCs/>
                <w:noProof/>
                <w:sz w:val="24"/>
                <w:szCs w:val="24"/>
                <w:lang w:val="cs-CZ"/>
              </w:rPr>
            </w:pPr>
            <w:r w:rsidRPr="005369E1">
              <w:rPr>
                <w:rFonts w:ascii="Arial Narrow" w:eastAsia="Times New Roman" w:hAnsi="Arial Narrow" w:cs="Times New Roman"/>
                <w:b/>
                <w:bCs/>
                <w:noProof/>
                <w:sz w:val="24"/>
                <w:szCs w:val="24"/>
                <w:lang w:val="cs-CZ"/>
              </w:rPr>
              <w:t>Vzdelávacia oblasť</w:t>
            </w:r>
          </w:p>
        </w:tc>
        <w:tc>
          <w:tcPr>
            <w:tcW w:w="4498" w:type="dxa"/>
            <w:tcBorders>
              <w:top w:val="single" w:sz="18" w:space="0" w:color="auto"/>
              <w:left w:val="single" w:sz="18" w:space="0" w:color="auto"/>
              <w:bottom w:val="single" w:sz="18" w:space="0" w:color="auto"/>
              <w:right w:val="single" w:sz="18" w:space="0" w:color="auto"/>
            </w:tcBorders>
            <w:shd w:val="clear" w:color="auto" w:fill="99CCFF"/>
          </w:tcPr>
          <w:p w14:paraId="108BF6BB" w14:textId="77777777" w:rsidR="005369E1" w:rsidRPr="005369E1" w:rsidRDefault="005369E1" w:rsidP="00B8142D">
            <w:pPr>
              <w:autoSpaceDE w:val="0"/>
              <w:autoSpaceDN w:val="0"/>
              <w:adjustRightInd w:val="0"/>
              <w:spacing w:after="0" w:line="240" w:lineRule="auto"/>
              <w:jc w:val="center"/>
              <w:rPr>
                <w:rFonts w:ascii="Arial Narrow" w:eastAsia="Times New Roman" w:hAnsi="Arial Narrow" w:cs="Times New Roman"/>
                <w:b/>
                <w:bCs/>
                <w:noProof/>
                <w:sz w:val="24"/>
                <w:szCs w:val="24"/>
                <w:lang w:val="cs-CZ"/>
              </w:rPr>
            </w:pPr>
            <w:r w:rsidRPr="005369E1">
              <w:rPr>
                <w:rFonts w:ascii="Arial Narrow" w:eastAsia="Times New Roman" w:hAnsi="Arial Narrow" w:cs="Times New Roman"/>
                <w:b/>
                <w:bCs/>
                <w:noProof/>
                <w:sz w:val="24"/>
                <w:szCs w:val="24"/>
                <w:lang w:val="cs-CZ"/>
              </w:rPr>
              <w:t>Vyučovacie predmety</w:t>
            </w:r>
          </w:p>
        </w:tc>
      </w:tr>
      <w:tr w:rsidR="005369E1" w:rsidRPr="00936F04" w14:paraId="4155E8DE" w14:textId="77777777" w:rsidTr="00B8142D">
        <w:tc>
          <w:tcPr>
            <w:tcW w:w="4528" w:type="dxa"/>
            <w:tcBorders>
              <w:top w:val="single" w:sz="18" w:space="0" w:color="auto"/>
            </w:tcBorders>
            <w:shd w:val="clear" w:color="auto" w:fill="auto"/>
          </w:tcPr>
          <w:p w14:paraId="60CBC9B8"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4"/>
                <w:szCs w:val="24"/>
                <w:lang w:val="cs-CZ"/>
              </w:rPr>
            </w:pPr>
            <w:r w:rsidRPr="005369E1">
              <w:rPr>
                <w:rFonts w:ascii="Arial Narrow" w:eastAsia="Times New Roman" w:hAnsi="Arial Narrow" w:cs="Arial Narrow"/>
                <w:b/>
                <w:noProof/>
                <w:sz w:val="24"/>
                <w:szCs w:val="24"/>
                <w:lang w:val="cs-CZ"/>
              </w:rPr>
              <w:t>JAZYK A</w:t>
            </w:r>
            <w:r w:rsidRPr="005369E1">
              <w:rPr>
                <w:rFonts w:ascii="Arial Narrow" w:eastAsia="Times New Roman" w:hAnsi="Arial Narrow" w:cs="Times New Roman"/>
                <w:b/>
                <w:noProof/>
                <w:sz w:val="24"/>
                <w:szCs w:val="24"/>
                <w:lang w:val="cs-CZ"/>
              </w:rPr>
              <w:t> </w:t>
            </w:r>
            <w:r w:rsidRPr="005369E1">
              <w:rPr>
                <w:rFonts w:ascii="Arial Narrow" w:eastAsia="Times New Roman" w:hAnsi="Arial Narrow" w:cs="Arial Narrow"/>
                <w:b/>
                <w:noProof/>
                <w:sz w:val="24"/>
                <w:szCs w:val="24"/>
                <w:lang w:val="cs-CZ"/>
              </w:rPr>
              <w:t>KOMUNIKÁCIA</w:t>
            </w:r>
          </w:p>
        </w:tc>
        <w:tc>
          <w:tcPr>
            <w:tcW w:w="4498" w:type="dxa"/>
            <w:tcBorders>
              <w:top w:val="single" w:sz="18" w:space="0" w:color="auto"/>
            </w:tcBorders>
            <w:shd w:val="clear" w:color="auto" w:fill="auto"/>
          </w:tcPr>
          <w:p w14:paraId="05068E16"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0"/>
                <w:szCs w:val="20"/>
                <w:lang w:val="cs-CZ"/>
              </w:rPr>
            </w:pPr>
            <w:r w:rsidRPr="005369E1">
              <w:rPr>
                <w:rFonts w:ascii="Arial Narrow" w:eastAsia="Times New Roman" w:hAnsi="Arial Narrow" w:cs="Arial Narrow"/>
                <w:noProof/>
                <w:sz w:val="20"/>
                <w:szCs w:val="20"/>
                <w:lang w:val="cs-CZ"/>
              </w:rPr>
              <w:t xml:space="preserve">  Slovenský jazyk a literatúra</w:t>
            </w:r>
          </w:p>
          <w:p w14:paraId="6785873B" w14:textId="77777777" w:rsidR="005369E1" w:rsidRPr="005369E1" w:rsidRDefault="005369E1" w:rsidP="00B8142D">
            <w:pPr>
              <w:autoSpaceDE w:val="0"/>
              <w:autoSpaceDN w:val="0"/>
              <w:adjustRightInd w:val="0"/>
              <w:spacing w:after="0" w:line="240" w:lineRule="auto"/>
              <w:ind w:left="128"/>
              <w:rPr>
                <w:rFonts w:ascii="Arial Narrow" w:eastAsia="Times New Roman" w:hAnsi="Arial Narrow" w:cs="Arial Narrow"/>
                <w:noProof/>
                <w:sz w:val="20"/>
                <w:szCs w:val="20"/>
                <w:lang w:val="cs-CZ"/>
              </w:rPr>
            </w:pPr>
            <w:r w:rsidRPr="005369E1">
              <w:rPr>
                <w:rFonts w:ascii="Arial Narrow" w:eastAsia="Times New Roman" w:hAnsi="Arial Narrow" w:cs="Arial Narrow"/>
                <w:noProof/>
                <w:sz w:val="20"/>
                <w:szCs w:val="20"/>
                <w:lang w:val="cs-CZ"/>
              </w:rPr>
              <w:t>Rozvíjanie komunikačných schopností a sociálnych    zručností</w:t>
            </w:r>
          </w:p>
          <w:p w14:paraId="08A1C6D7"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0"/>
                <w:szCs w:val="20"/>
                <w:lang w:val="cs-CZ"/>
              </w:rPr>
            </w:pPr>
            <w:r w:rsidRPr="005369E1">
              <w:rPr>
                <w:rFonts w:ascii="Arial Narrow" w:eastAsia="Times New Roman" w:hAnsi="Arial Narrow" w:cs="Arial Narrow"/>
                <w:noProof/>
                <w:sz w:val="20"/>
                <w:szCs w:val="20"/>
                <w:lang w:val="cs-CZ"/>
              </w:rPr>
              <w:t xml:space="preserve">  Rozvíjanie grafomotorických zručností a písanie</w:t>
            </w:r>
          </w:p>
        </w:tc>
      </w:tr>
      <w:tr w:rsidR="005369E1" w:rsidRPr="00936F04" w14:paraId="28F0774F" w14:textId="77777777" w:rsidTr="00B8142D">
        <w:tc>
          <w:tcPr>
            <w:tcW w:w="4528" w:type="dxa"/>
            <w:shd w:val="clear" w:color="auto" w:fill="auto"/>
          </w:tcPr>
          <w:p w14:paraId="17D3606C"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4"/>
                <w:szCs w:val="24"/>
                <w:lang w:val="cs-CZ"/>
              </w:rPr>
            </w:pPr>
            <w:r w:rsidRPr="005369E1">
              <w:rPr>
                <w:rFonts w:ascii="Arial Narrow" w:eastAsia="TimesNewRoman" w:hAnsi="Arial Narrow" w:cs="Arial Narrow"/>
                <w:b/>
                <w:noProof/>
                <w:sz w:val="24"/>
                <w:szCs w:val="24"/>
                <w:lang w:val="cs-CZ"/>
              </w:rPr>
              <w:t>Č</w:t>
            </w:r>
            <w:r w:rsidRPr="005369E1">
              <w:rPr>
                <w:rFonts w:ascii="Arial Narrow" w:eastAsia="Times New Roman" w:hAnsi="Arial Narrow" w:cs="Arial Narrow"/>
                <w:b/>
                <w:noProof/>
                <w:sz w:val="24"/>
                <w:szCs w:val="24"/>
                <w:lang w:val="cs-CZ"/>
              </w:rPr>
              <w:t>LOVEK A PRÍRODA</w:t>
            </w:r>
            <w:r w:rsidRPr="005369E1">
              <w:rPr>
                <w:rFonts w:ascii="Arial Narrow" w:eastAsia="Times New Roman" w:hAnsi="Arial Narrow" w:cs="Arial Narrow"/>
                <w:noProof/>
                <w:sz w:val="24"/>
                <w:szCs w:val="24"/>
                <w:lang w:val="cs-CZ"/>
              </w:rPr>
              <w:t xml:space="preserve">   </w:t>
            </w:r>
          </w:p>
        </w:tc>
        <w:tc>
          <w:tcPr>
            <w:tcW w:w="4498" w:type="dxa"/>
            <w:shd w:val="clear" w:color="auto" w:fill="auto"/>
          </w:tcPr>
          <w:p w14:paraId="2326C58F"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0"/>
                <w:szCs w:val="20"/>
                <w:lang w:val="cs-CZ"/>
              </w:rPr>
            </w:pPr>
            <w:r w:rsidRPr="005369E1">
              <w:rPr>
                <w:rFonts w:ascii="Arial Narrow" w:eastAsia="Times New Roman" w:hAnsi="Arial Narrow" w:cs="Arial Narrow"/>
                <w:noProof/>
                <w:sz w:val="20"/>
                <w:szCs w:val="20"/>
                <w:lang w:val="cs-CZ"/>
              </w:rPr>
              <w:t xml:space="preserve">  Fyzika</w:t>
            </w:r>
          </w:p>
          <w:p w14:paraId="2175CCE0"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0"/>
                <w:szCs w:val="20"/>
                <w:lang w:val="cs-CZ"/>
              </w:rPr>
            </w:pPr>
            <w:r w:rsidRPr="005369E1">
              <w:rPr>
                <w:rFonts w:ascii="Arial Narrow" w:eastAsia="Times New Roman" w:hAnsi="Arial Narrow" w:cs="Arial Narrow"/>
                <w:noProof/>
                <w:sz w:val="20"/>
                <w:szCs w:val="20"/>
                <w:lang w:val="cs-CZ"/>
              </w:rPr>
              <w:t xml:space="preserve">  Chémia</w:t>
            </w:r>
          </w:p>
          <w:p w14:paraId="3F41839E" w14:textId="77777777" w:rsidR="005369E1" w:rsidRPr="005369E1" w:rsidRDefault="005369E1" w:rsidP="00B8142D">
            <w:pPr>
              <w:autoSpaceDE w:val="0"/>
              <w:autoSpaceDN w:val="0"/>
              <w:adjustRightInd w:val="0"/>
              <w:spacing w:after="0" w:line="240" w:lineRule="auto"/>
              <w:rPr>
                <w:rFonts w:ascii="Arial Narrow" w:eastAsia="Times New Roman" w:hAnsi="Arial Narrow" w:cs="Arial Narrow"/>
                <w:noProof/>
                <w:sz w:val="20"/>
                <w:szCs w:val="20"/>
                <w:lang w:val="cs-CZ"/>
              </w:rPr>
            </w:pPr>
            <w:r w:rsidRPr="005369E1">
              <w:rPr>
                <w:rFonts w:ascii="Arial Narrow" w:eastAsia="Times New Roman" w:hAnsi="Arial Narrow" w:cs="Arial Narrow"/>
                <w:noProof/>
                <w:sz w:val="20"/>
                <w:szCs w:val="20"/>
                <w:lang w:val="cs-CZ"/>
              </w:rPr>
              <w:t xml:space="preserve">  Biológia</w:t>
            </w:r>
          </w:p>
          <w:p w14:paraId="4F6320DC"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0"/>
                <w:szCs w:val="20"/>
                <w:lang w:val="cs-CZ"/>
              </w:rPr>
            </w:pPr>
            <w:r w:rsidRPr="005369E1">
              <w:rPr>
                <w:rFonts w:ascii="Arial Narrow" w:eastAsia="Times New Roman" w:hAnsi="Arial Narrow" w:cs="Arial Narrow"/>
                <w:noProof/>
                <w:sz w:val="20"/>
                <w:szCs w:val="20"/>
                <w:lang w:val="cs-CZ"/>
              </w:rPr>
              <w:t xml:space="preserve">  Vecné učenie</w:t>
            </w:r>
          </w:p>
        </w:tc>
      </w:tr>
      <w:tr w:rsidR="005369E1" w:rsidRPr="00936F04" w14:paraId="1A0B1FB9" w14:textId="77777777" w:rsidTr="00B8142D">
        <w:tc>
          <w:tcPr>
            <w:tcW w:w="4528" w:type="dxa"/>
            <w:shd w:val="clear" w:color="auto" w:fill="auto"/>
          </w:tcPr>
          <w:p w14:paraId="2C1DCDF1"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4"/>
                <w:szCs w:val="24"/>
                <w:lang w:val="cs-CZ"/>
              </w:rPr>
            </w:pPr>
            <w:r w:rsidRPr="005369E1">
              <w:rPr>
                <w:rFonts w:ascii="Arial Narrow" w:eastAsia="TimesNewRoman" w:hAnsi="Arial Narrow" w:cs="Arial Narrow"/>
                <w:b/>
                <w:noProof/>
                <w:sz w:val="24"/>
                <w:szCs w:val="24"/>
                <w:lang w:val="cs-CZ"/>
              </w:rPr>
              <w:t>Č</w:t>
            </w:r>
            <w:r w:rsidRPr="005369E1">
              <w:rPr>
                <w:rFonts w:ascii="Arial Narrow" w:eastAsia="Times New Roman" w:hAnsi="Arial Narrow" w:cs="Arial Narrow"/>
                <w:b/>
                <w:noProof/>
                <w:sz w:val="24"/>
                <w:szCs w:val="24"/>
                <w:lang w:val="cs-CZ"/>
              </w:rPr>
              <w:t>LOVEK A</w:t>
            </w:r>
            <w:r w:rsidRPr="005369E1">
              <w:rPr>
                <w:rFonts w:ascii="Arial Narrow" w:eastAsia="Times New Roman" w:hAnsi="Arial Narrow" w:cs="Times New Roman"/>
                <w:b/>
                <w:noProof/>
                <w:sz w:val="24"/>
                <w:szCs w:val="24"/>
                <w:lang w:val="cs-CZ"/>
              </w:rPr>
              <w:t> </w:t>
            </w:r>
            <w:r w:rsidRPr="005369E1">
              <w:rPr>
                <w:rFonts w:ascii="Arial Narrow" w:eastAsia="Times New Roman" w:hAnsi="Arial Narrow" w:cs="Arial Narrow"/>
                <w:b/>
                <w:noProof/>
                <w:sz w:val="24"/>
                <w:szCs w:val="24"/>
                <w:lang w:val="cs-CZ"/>
              </w:rPr>
              <w:t>SPOLO</w:t>
            </w:r>
            <w:r w:rsidRPr="005369E1">
              <w:rPr>
                <w:rFonts w:ascii="Arial Narrow" w:eastAsia="TimesNewRoman" w:hAnsi="Arial Narrow" w:cs="Arial Narrow"/>
                <w:b/>
                <w:noProof/>
                <w:sz w:val="24"/>
                <w:szCs w:val="24"/>
                <w:lang w:val="cs-CZ"/>
              </w:rPr>
              <w:t>Č</w:t>
            </w:r>
            <w:r w:rsidRPr="005369E1">
              <w:rPr>
                <w:rFonts w:ascii="Arial Narrow" w:eastAsia="Times New Roman" w:hAnsi="Arial Narrow" w:cs="Arial Narrow"/>
                <w:b/>
                <w:noProof/>
                <w:sz w:val="24"/>
                <w:szCs w:val="24"/>
                <w:lang w:val="cs-CZ"/>
              </w:rPr>
              <w:t>NOS</w:t>
            </w:r>
            <w:r w:rsidRPr="005369E1">
              <w:rPr>
                <w:rFonts w:ascii="Arial Narrow" w:eastAsia="TimesNewRoman" w:hAnsi="Arial Narrow" w:cs="Arial Narrow"/>
                <w:b/>
                <w:noProof/>
                <w:sz w:val="24"/>
                <w:szCs w:val="24"/>
                <w:lang w:val="cs-CZ"/>
              </w:rPr>
              <w:t>Ť</w:t>
            </w:r>
          </w:p>
        </w:tc>
        <w:tc>
          <w:tcPr>
            <w:tcW w:w="4498" w:type="dxa"/>
            <w:shd w:val="clear" w:color="auto" w:fill="auto"/>
          </w:tcPr>
          <w:p w14:paraId="0E7271E4"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0"/>
                <w:szCs w:val="20"/>
                <w:lang w:val="cs-CZ"/>
              </w:rPr>
            </w:pPr>
            <w:r w:rsidRPr="005369E1">
              <w:rPr>
                <w:rFonts w:ascii="Arial Narrow" w:eastAsia="TimesNewRoman" w:hAnsi="Arial Narrow" w:cs="Arial Narrow"/>
                <w:noProof/>
                <w:sz w:val="20"/>
                <w:szCs w:val="20"/>
                <w:lang w:val="cs-CZ"/>
              </w:rPr>
              <w:t xml:space="preserve">  Dejepis</w:t>
            </w:r>
          </w:p>
          <w:p w14:paraId="5787FB6A"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0"/>
                <w:szCs w:val="20"/>
                <w:lang w:val="cs-CZ"/>
              </w:rPr>
            </w:pPr>
            <w:r w:rsidRPr="005369E1">
              <w:rPr>
                <w:rFonts w:ascii="Arial Narrow" w:eastAsia="Times New Roman" w:hAnsi="Arial Narrow" w:cs="Arial Narrow"/>
                <w:noProof/>
                <w:sz w:val="20"/>
                <w:szCs w:val="20"/>
                <w:lang w:val="cs-CZ"/>
              </w:rPr>
              <w:t xml:space="preserve">  Geografia</w:t>
            </w:r>
          </w:p>
          <w:p w14:paraId="16C4E535" w14:textId="77777777" w:rsidR="005369E1" w:rsidRPr="005369E1" w:rsidRDefault="005369E1" w:rsidP="00B8142D">
            <w:pPr>
              <w:autoSpaceDE w:val="0"/>
              <w:autoSpaceDN w:val="0"/>
              <w:adjustRightInd w:val="0"/>
              <w:spacing w:after="0" w:line="240" w:lineRule="auto"/>
              <w:rPr>
                <w:rFonts w:ascii="Arial Narrow" w:eastAsia="Times New Roman" w:hAnsi="Arial Narrow" w:cs="Arial Narrow"/>
                <w:noProof/>
                <w:sz w:val="20"/>
                <w:szCs w:val="20"/>
                <w:lang w:val="cs-CZ"/>
              </w:rPr>
            </w:pPr>
            <w:r w:rsidRPr="005369E1">
              <w:rPr>
                <w:rFonts w:ascii="Arial Narrow" w:eastAsia="Times New Roman" w:hAnsi="Arial Narrow" w:cs="Arial Narrow"/>
                <w:noProof/>
                <w:sz w:val="20"/>
                <w:szCs w:val="20"/>
                <w:lang w:val="cs-CZ"/>
              </w:rPr>
              <w:t xml:space="preserve">  Občianska náuka</w:t>
            </w:r>
          </w:p>
          <w:p w14:paraId="1A99D19C"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0"/>
                <w:szCs w:val="20"/>
                <w:lang w:val="cs-CZ"/>
              </w:rPr>
            </w:pPr>
            <w:r w:rsidRPr="005369E1">
              <w:rPr>
                <w:rFonts w:ascii="Arial Narrow" w:eastAsia="Times New Roman" w:hAnsi="Arial Narrow" w:cs="Arial Narrow"/>
                <w:noProof/>
                <w:sz w:val="20"/>
                <w:szCs w:val="20"/>
                <w:lang w:val="cs-CZ"/>
              </w:rPr>
              <w:t xml:space="preserve">  Vlastiveda</w:t>
            </w:r>
          </w:p>
        </w:tc>
      </w:tr>
      <w:tr w:rsidR="005369E1" w:rsidRPr="00936F04" w14:paraId="6D3BC412" w14:textId="77777777" w:rsidTr="00B8142D">
        <w:tc>
          <w:tcPr>
            <w:tcW w:w="4528" w:type="dxa"/>
            <w:shd w:val="clear" w:color="auto" w:fill="auto"/>
          </w:tcPr>
          <w:p w14:paraId="37CCABB6"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4"/>
                <w:szCs w:val="24"/>
                <w:lang w:val="cs-CZ"/>
              </w:rPr>
            </w:pPr>
            <w:r w:rsidRPr="005369E1">
              <w:rPr>
                <w:rFonts w:ascii="Arial Narrow" w:eastAsia="TimesNewRoman" w:hAnsi="Arial Narrow" w:cs="Arial Narrow"/>
                <w:b/>
                <w:noProof/>
                <w:sz w:val="24"/>
                <w:szCs w:val="24"/>
                <w:lang w:val="cs-CZ"/>
              </w:rPr>
              <w:t>Č</w:t>
            </w:r>
            <w:r w:rsidRPr="005369E1">
              <w:rPr>
                <w:rFonts w:ascii="Arial Narrow" w:eastAsia="Times New Roman" w:hAnsi="Arial Narrow" w:cs="Arial Narrow"/>
                <w:b/>
                <w:noProof/>
                <w:sz w:val="24"/>
                <w:szCs w:val="24"/>
                <w:lang w:val="cs-CZ"/>
              </w:rPr>
              <w:t>LOVEK A HODNOTY</w:t>
            </w:r>
            <w:r w:rsidRPr="005369E1">
              <w:rPr>
                <w:rFonts w:ascii="Arial Narrow" w:eastAsia="Times New Roman" w:hAnsi="Arial Narrow" w:cs="Arial Narrow"/>
                <w:noProof/>
                <w:sz w:val="24"/>
                <w:szCs w:val="24"/>
                <w:lang w:val="cs-CZ"/>
              </w:rPr>
              <w:t xml:space="preserve">  </w:t>
            </w:r>
          </w:p>
        </w:tc>
        <w:tc>
          <w:tcPr>
            <w:tcW w:w="4498" w:type="dxa"/>
            <w:shd w:val="clear" w:color="auto" w:fill="auto"/>
          </w:tcPr>
          <w:p w14:paraId="41E4451A"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0"/>
                <w:szCs w:val="20"/>
                <w:lang w:val="cs-CZ"/>
              </w:rPr>
            </w:pPr>
            <w:r w:rsidRPr="005369E1">
              <w:rPr>
                <w:rFonts w:ascii="Arial Narrow" w:eastAsia="Times New Roman" w:hAnsi="Arial Narrow" w:cs="Arial Narrow"/>
                <w:noProof/>
                <w:sz w:val="20"/>
                <w:szCs w:val="20"/>
                <w:lang w:val="cs-CZ"/>
              </w:rPr>
              <w:t xml:space="preserve">  Etická výchova / Náboženská výchova / Náboženstvo</w:t>
            </w:r>
          </w:p>
        </w:tc>
      </w:tr>
      <w:tr w:rsidR="005369E1" w:rsidRPr="00936F04" w14:paraId="6F7F1B09" w14:textId="77777777" w:rsidTr="00B8142D">
        <w:tc>
          <w:tcPr>
            <w:tcW w:w="4528" w:type="dxa"/>
            <w:shd w:val="clear" w:color="auto" w:fill="auto"/>
          </w:tcPr>
          <w:p w14:paraId="28DDC746"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4"/>
                <w:szCs w:val="24"/>
                <w:lang w:val="cs-CZ"/>
              </w:rPr>
            </w:pPr>
            <w:r w:rsidRPr="005369E1">
              <w:rPr>
                <w:rFonts w:ascii="Arial Narrow" w:eastAsia="Times New Roman" w:hAnsi="Arial Narrow" w:cs="Arial Narrow"/>
                <w:b/>
                <w:noProof/>
                <w:sz w:val="24"/>
                <w:szCs w:val="24"/>
                <w:lang w:val="cs-CZ"/>
              </w:rPr>
              <w:t>MATEMATIKA A PRÁCA S</w:t>
            </w:r>
            <w:r w:rsidRPr="005369E1">
              <w:rPr>
                <w:rFonts w:ascii="Arial Narrow" w:eastAsia="Times New Roman" w:hAnsi="Arial Narrow" w:cs="Times New Roman"/>
                <w:b/>
                <w:noProof/>
                <w:sz w:val="24"/>
                <w:szCs w:val="24"/>
                <w:lang w:val="cs-CZ"/>
              </w:rPr>
              <w:t> </w:t>
            </w:r>
            <w:r w:rsidRPr="005369E1">
              <w:rPr>
                <w:rFonts w:ascii="Arial Narrow" w:eastAsia="Times New Roman" w:hAnsi="Arial Narrow" w:cs="Arial Narrow"/>
                <w:b/>
                <w:noProof/>
                <w:sz w:val="24"/>
                <w:szCs w:val="24"/>
                <w:lang w:val="cs-CZ"/>
              </w:rPr>
              <w:t>INFORMÁCIAMI</w:t>
            </w:r>
            <w:r w:rsidRPr="005369E1">
              <w:rPr>
                <w:rFonts w:ascii="Arial Narrow" w:eastAsia="Times New Roman" w:hAnsi="Arial Narrow" w:cs="Arial Narrow"/>
                <w:noProof/>
                <w:sz w:val="24"/>
                <w:szCs w:val="24"/>
                <w:lang w:val="cs-CZ"/>
              </w:rPr>
              <w:t xml:space="preserve">  </w:t>
            </w:r>
          </w:p>
          <w:p w14:paraId="5F328F16"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4"/>
                <w:szCs w:val="24"/>
                <w:lang w:val="cs-CZ"/>
              </w:rPr>
            </w:pPr>
          </w:p>
        </w:tc>
        <w:tc>
          <w:tcPr>
            <w:tcW w:w="4498" w:type="dxa"/>
            <w:shd w:val="clear" w:color="auto" w:fill="auto"/>
          </w:tcPr>
          <w:p w14:paraId="31A823D9"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0"/>
                <w:szCs w:val="20"/>
                <w:lang w:val="cs-CZ"/>
              </w:rPr>
            </w:pPr>
            <w:r w:rsidRPr="005369E1">
              <w:rPr>
                <w:rFonts w:ascii="Arial Narrow" w:eastAsia="Times New Roman" w:hAnsi="Arial Narrow" w:cs="Arial Narrow"/>
                <w:noProof/>
                <w:sz w:val="20"/>
                <w:szCs w:val="20"/>
                <w:lang w:val="cs-CZ"/>
              </w:rPr>
              <w:t xml:space="preserve">   Matematika</w:t>
            </w:r>
          </w:p>
          <w:p w14:paraId="1A74020B"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0"/>
                <w:szCs w:val="20"/>
                <w:lang w:val="cs-CZ"/>
              </w:rPr>
            </w:pPr>
            <w:r w:rsidRPr="005369E1">
              <w:rPr>
                <w:rFonts w:ascii="Arial Narrow" w:eastAsia="Times New Roman" w:hAnsi="Arial Narrow" w:cs="Arial Narrow"/>
                <w:noProof/>
                <w:sz w:val="20"/>
                <w:szCs w:val="20"/>
                <w:lang w:val="cs-CZ"/>
              </w:rPr>
              <w:t xml:space="preserve">   Informatika</w:t>
            </w:r>
          </w:p>
        </w:tc>
      </w:tr>
      <w:tr w:rsidR="005369E1" w:rsidRPr="00936F04" w14:paraId="50B8A963" w14:textId="77777777" w:rsidTr="00B8142D">
        <w:tc>
          <w:tcPr>
            <w:tcW w:w="4528" w:type="dxa"/>
            <w:shd w:val="clear" w:color="auto" w:fill="auto"/>
          </w:tcPr>
          <w:p w14:paraId="7A3D2D90"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4"/>
                <w:szCs w:val="24"/>
                <w:lang w:val="cs-CZ"/>
              </w:rPr>
            </w:pPr>
            <w:r w:rsidRPr="005369E1">
              <w:rPr>
                <w:rFonts w:ascii="Arial Narrow" w:eastAsia="TimesNewRoman" w:hAnsi="Arial Narrow" w:cs="Arial Narrow"/>
                <w:b/>
                <w:noProof/>
                <w:sz w:val="24"/>
                <w:szCs w:val="24"/>
                <w:lang w:val="cs-CZ"/>
              </w:rPr>
              <w:t>Č</w:t>
            </w:r>
            <w:r w:rsidRPr="005369E1">
              <w:rPr>
                <w:rFonts w:ascii="Arial Narrow" w:eastAsia="Times New Roman" w:hAnsi="Arial Narrow" w:cs="Arial Narrow"/>
                <w:b/>
                <w:noProof/>
                <w:sz w:val="24"/>
                <w:szCs w:val="24"/>
                <w:lang w:val="cs-CZ"/>
              </w:rPr>
              <w:t xml:space="preserve">LOVEK A SVET PRÁCE </w:t>
            </w:r>
            <w:r w:rsidRPr="005369E1">
              <w:rPr>
                <w:rFonts w:ascii="Arial Narrow" w:eastAsia="Times New Roman" w:hAnsi="Arial Narrow" w:cs="Arial Narrow"/>
                <w:noProof/>
                <w:sz w:val="24"/>
                <w:szCs w:val="24"/>
                <w:lang w:val="cs-CZ"/>
              </w:rPr>
              <w:t xml:space="preserve">  </w:t>
            </w:r>
          </w:p>
        </w:tc>
        <w:tc>
          <w:tcPr>
            <w:tcW w:w="4498" w:type="dxa"/>
            <w:shd w:val="clear" w:color="auto" w:fill="auto"/>
          </w:tcPr>
          <w:p w14:paraId="1809F2EA"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0"/>
                <w:szCs w:val="20"/>
                <w:lang w:val="cs-CZ"/>
              </w:rPr>
            </w:pPr>
            <w:r w:rsidRPr="005369E1">
              <w:rPr>
                <w:rFonts w:ascii="Arial Narrow" w:eastAsia="Times New Roman" w:hAnsi="Arial Narrow" w:cs="Arial Narrow"/>
                <w:noProof/>
                <w:sz w:val="20"/>
                <w:szCs w:val="20"/>
                <w:lang w:val="cs-CZ"/>
              </w:rPr>
              <w:t xml:space="preserve">  Pracovné vyučovanie</w:t>
            </w:r>
          </w:p>
        </w:tc>
      </w:tr>
      <w:tr w:rsidR="005369E1" w:rsidRPr="00936F04" w14:paraId="401570D7" w14:textId="77777777" w:rsidTr="00B8142D">
        <w:tc>
          <w:tcPr>
            <w:tcW w:w="4528" w:type="dxa"/>
            <w:shd w:val="clear" w:color="auto" w:fill="auto"/>
          </w:tcPr>
          <w:p w14:paraId="57472583"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4"/>
                <w:szCs w:val="24"/>
                <w:lang w:val="cs-CZ"/>
              </w:rPr>
            </w:pPr>
            <w:r w:rsidRPr="005369E1">
              <w:rPr>
                <w:rFonts w:ascii="Arial Narrow" w:eastAsia="Times New Roman" w:hAnsi="Arial Narrow" w:cs="Arial Narrow"/>
                <w:b/>
                <w:noProof/>
                <w:sz w:val="24"/>
                <w:szCs w:val="24"/>
                <w:lang w:val="cs-CZ"/>
              </w:rPr>
              <w:t>U</w:t>
            </w:r>
            <w:r w:rsidRPr="005369E1">
              <w:rPr>
                <w:rFonts w:ascii="Arial Narrow" w:eastAsia="Times New Roman" w:hAnsi="Arial Narrow" w:cs="Times New Roman"/>
                <w:b/>
                <w:noProof/>
                <w:sz w:val="24"/>
                <w:szCs w:val="24"/>
                <w:lang w:val="cs-CZ"/>
              </w:rPr>
              <w:t>MENIE A KULTÚRA</w:t>
            </w:r>
            <w:r w:rsidRPr="005369E1">
              <w:rPr>
                <w:rFonts w:ascii="Arial Narrow" w:eastAsia="Times New Roman" w:hAnsi="Arial Narrow" w:cs="Times New Roman"/>
                <w:noProof/>
                <w:sz w:val="24"/>
                <w:szCs w:val="24"/>
                <w:lang w:val="cs-CZ"/>
              </w:rPr>
              <w:t xml:space="preserve">    </w:t>
            </w:r>
          </w:p>
        </w:tc>
        <w:tc>
          <w:tcPr>
            <w:tcW w:w="4498" w:type="dxa"/>
            <w:shd w:val="clear" w:color="auto" w:fill="auto"/>
          </w:tcPr>
          <w:p w14:paraId="5F76F7AB"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0"/>
                <w:szCs w:val="20"/>
                <w:lang w:val="cs-CZ"/>
              </w:rPr>
            </w:pPr>
            <w:r w:rsidRPr="005369E1">
              <w:rPr>
                <w:rFonts w:ascii="Arial Narrow" w:eastAsia="Times New Roman" w:hAnsi="Arial Narrow" w:cs="Times New Roman"/>
                <w:noProof/>
                <w:sz w:val="20"/>
                <w:szCs w:val="20"/>
                <w:lang w:val="cs-CZ"/>
              </w:rPr>
              <w:t xml:space="preserve">   </w:t>
            </w:r>
            <w:r w:rsidRPr="005369E1">
              <w:rPr>
                <w:rFonts w:ascii="Arial Narrow" w:eastAsia="Times New Roman" w:hAnsi="Arial Narrow" w:cs="Arial Narrow"/>
                <w:noProof/>
                <w:sz w:val="20"/>
                <w:szCs w:val="20"/>
                <w:lang w:val="cs-CZ"/>
              </w:rPr>
              <w:t>Výtvarná výchova</w:t>
            </w:r>
          </w:p>
          <w:p w14:paraId="7208363B"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b/>
                <w:bCs/>
                <w:noProof/>
                <w:sz w:val="20"/>
                <w:szCs w:val="20"/>
                <w:lang w:val="cs-CZ"/>
              </w:rPr>
            </w:pPr>
            <w:r w:rsidRPr="005369E1">
              <w:rPr>
                <w:rFonts w:ascii="Arial Narrow" w:eastAsia="Times New Roman" w:hAnsi="Arial Narrow" w:cs="Arial Narrow"/>
                <w:noProof/>
                <w:sz w:val="20"/>
                <w:szCs w:val="20"/>
                <w:lang w:val="cs-CZ"/>
              </w:rPr>
              <w:t xml:space="preserve">   Hudobná výchova</w:t>
            </w:r>
          </w:p>
        </w:tc>
      </w:tr>
      <w:tr w:rsidR="005369E1" w:rsidRPr="00936F04" w14:paraId="0F0B3CB3" w14:textId="77777777" w:rsidTr="00B8142D">
        <w:tc>
          <w:tcPr>
            <w:tcW w:w="4528" w:type="dxa"/>
            <w:shd w:val="clear" w:color="auto" w:fill="auto"/>
          </w:tcPr>
          <w:p w14:paraId="1196C83E" w14:textId="77777777" w:rsidR="005369E1" w:rsidRPr="005369E1" w:rsidRDefault="005369E1" w:rsidP="00B8142D">
            <w:pPr>
              <w:autoSpaceDE w:val="0"/>
              <w:autoSpaceDN w:val="0"/>
              <w:adjustRightInd w:val="0"/>
              <w:spacing w:after="0" w:line="240" w:lineRule="auto"/>
              <w:rPr>
                <w:rFonts w:ascii="Arial Narrow" w:eastAsia="Times New Roman" w:hAnsi="Arial Narrow" w:cs="Arial Narrow"/>
                <w:b/>
                <w:noProof/>
                <w:sz w:val="24"/>
                <w:szCs w:val="24"/>
                <w:lang w:val="cs-CZ"/>
              </w:rPr>
            </w:pPr>
            <w:r w:rsidRPr="005369E1">
              <w:rPr>
                <w:rFonts w:ascii="Arial Narrow" w:eastAsia="Times New Roman" w:hAnsi="Arial Narrow" w:cs="Arial Narrow"/>
                <w:b/>
                <w:noProof/>
                <w:sz w:val="24"/>
                <w:szCs w:val="24"/>
                <w:lang w:val="cs-CZ"/>
              </w:rPr>
              <w:t>ZDRAVIE A</w:t>
            </w:r>
            <w:r w:rsidRPr="005369E1">
              <w:rPr>
                <w:rFonts w:ascii="Arial Narrow" w:eastAsia="Times New Roman" w:hAnsi="Arial Narrow" w:cs="Times New Roman"/>
                <w:b/>
                <w:noProof/>
                <w:sz w:val="24"/>
                <w:szCs w:val="24"/>
                <w:lang w:val="cs-CZ"/>
              </w:rPr>
              <w:t> </w:t>
            </w:r>
            <w:r w:rsidRPr="005369E1">
              <w:rPr>
                <w:rFonts w:ascii="Arial Narrow" w:eastAsia="Times New Roman" w:hAnsi="Arial Narrow" w:cs="Arial Narrow"/>
                <w:b/>
                <w:noProof/>
                <w:sz w:val="24"/>
                <w:szCs w:val="24"/>
                <w:lang w:val="cs-CZ"/>
              </w:rPr>
              <w:t>POHYB</w:t>
            </w:r>
            <w:r w:rsidRPr="005369E1">
              <w:rPr>
                <w:rFonts w:ascii="Arial Narrow" w:eastAsia="Times New Roman" w:hAnsi="Arial Narrow" w:cs="Arial Narrow"/>
                <w:noProof/>
                <w:sz w:val="24"/>
                <w:szCs w:val="24"/>
                <w:lang w:val="cs-CZ"/>
              </w:rPr>
              <w:t xml:space="preserve">  </w:t>
            </w:r>
          </w:p>
        </w:tc>
        <w:tc>
          <w:tcPr>
            <w:tcW w:w="4498" w:type="dxa"/>
            <w:shd w:val="clear" w:color="auto" w:fill="auto"/>
          </w:tcPr>
          <w:p w14:paraId="608CA7B9" w14:textId="77777777" w:rsidR="005369E1" w:rsidRPr="005369E1" w:rsidRDefault="005369E1" w:rsidP="00B8142D">
            <w:pPr>
              <w:autoSpaceDE w:val="0"/>
              <w:autoSpaceDN w:val="0"/>
              <w:adjustRightInd w:val="0"/>
              <w:spacing w:after="0" w:line="240" w:lineRule="auto"/>
              <w:rPr>
                <w:rFonts w:ascii="Arial Narrow" w:eastAsia="Times New Roman" w:hAnsi="Arial Narrow" w:cs="Times New Roman"/>
                <w:noProof/>
                <w:sz w:val="20"/>
                <w:szCs w:val="20"/>
                <w:lang w:val="cs-CZ"/>
              </w:rPr>
            </w:pPr>
            <w:r w:rsidRPr="005369E1">
              <w:rPr>
                <w:rFonts w:ascii="Arial Narrow" w:eastAsia="Times New Roman" w:hAnsi="Arial Narrow" w:cs="Arial Narrow"/>
                <w:noProof/>
                <w:sz w:val="20"/>
                <w:szCs w:val="20"/>
                <w:lang w:val="cs-CZ"/>
              </w:rPr>
              <w:t xml:space="preserve">  Telesná výchova a športová výchova</w:t>
            </w:r>
          </w:p>
        </w:tc>
      </w:tr>
    </w:tbl>
    <w:p w14:paraId="3D24665C" w14:textId="77777777" w:rsidR="008D1173" w:rsidRPr="007A1027" w:rsidRDefault="005369E1" w:rsidP="006577BA">
      <w:pPr>
        <w:autoSpaceDE w:val="0"/>
        <w:autoSpaceDN w:val="0"/>
        <w:adjustRightInd w:val="0"/>
        <w:spacing w:after="0" w:line="360" w:lineRule="auto"/>
        <w:rPr>
          <w:rFonts w:ascii="Arial Narrow" w:eastAsia="Times New Roman" w:hAnsi="Arial Narrow" w:cs="Times New Roman"/>
          <w:b/>
          <w:noProof/>
          <w:sz w:val="28"/>
          <w:szCs w:val="28"/>
          <w:lang w:val="cs-CZ"/>
        </w:rPr>
      </w:pPr>
      <w:r w:rsidRPr="006577BA">
        <w:rPr>
          <w:rFonts w:ascii="Arial Narrow" w:eastAsia="Times New Roman" w:hAnsi="Arial Narrow" w:cs="Arial Narrow"/>
          <w:b/>
          <w:bCs/>
          <w:noProof/>
          <w:sz w:val="28"/>
          <w:szCs w:val="28"/>
          <w:lang w:eastAsia="sk-SK"/>
        </w:rPr>
        <w:lastRenderedPageBreak/>
        <mc:AlternateContent>
          <mc:Choice Requires="wps">
            <w:drawing>
              <wp:anchor distT="0" distB="0" distL="114300" distR="114300" simplePos="0" relativeHeight="251673600" behindDoc="1" locked="0" layoutInCell="1" allowOverlap="1" wp14:anchorId="07FFE5B9" wp14:editId="7F1CAF4A">
                <wp:simplePos x="0" y="0"/>
                <wp:positionH relativeFrom="margin">
                  <wp:align>center</wp:align>
                </wp:positionH>
                <wp:positionV relativeFrom="paragraph">
                  <wp:posOffset>-28575</wp:posOffset>
                </wp:positionV>
                <wp:extent cx="5724525" cy="438150"/>
                <wp:effectExtent l="57150" t="38100" r="85725" b="95250"/>
                <wp:wrapNone/>
                <wp:docPr id="9" name="Obdĺžnik 9"/>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920C9" id="Obdĺžnik 9" o:spid="_x0000_s1026" style="position:absolute;margin-left:0;margin-top:-2.25pt;width:450.75pt;height:34.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" fillcolor="#a3c4ff" strokecolor="#4a7ebb">
                <v:fill color2="#e5eeff" rotate="t" angle="180" colors="0 #a3c4ff;22938f #bfd5ff;1 #e5eeff" focus="100%" type="gradient"/>
                <v:shadow on="t" color="black" opacity="24903f" origin=",.5" offset="0,.55556mm"/>
                <w10:wrap anchorx="margin"/>
              </v:rect>
            </w:pict>
          </mc:Fallback>
        </mc:AlternateContent>
      </w:r>
      <w:r>
        <w:rPr>
          <w:rFonts w:ascii="Arial Narrow" w:eastAsia="Times New Roman" w:hAnsi="Arial Narrow" w:cs="Times New Roman"/>
          <w:b/>
          <w:noProof/>
          <w:sz w:val="28"/>
          <w:szCs w:val="28"/>
          <w:lang w:val="cs-CZ"/>
        </w:rPr>
        <w:t xml:space="preserve">   </w:t>
      </w:r>
      <w:r w:rsidR="007A1027">
        <w:rPr>
          <w:rFonts w:ascii="Arial Narrow" w:eastAsia="Times New Roman" w:hAnsi="Arial Narrow" w:cs="Times New Roman"/>
          <w:b/>
          <w:noProof/>
          <w:sz w:val="28"/>
          <w:szCs w:val="28"/>
          <w:lang w:val="cs-CZ"/>
        </w:rPr>
        <w:t>8</w:t>
      </w:r>
      <w:r w:rsidR="00337139" w:rsidRPr="007A1027">
        <w:rPr>
          <w:rFonts w:ascii="Arial Narrow" w:eastAsia="Times New Roman" w:hAnsi="Arial Narrow" w:cs="Times New Roman"/>
          <w:b/>
          <w:noProof/>
          <w:sz w:val="28"/>
          <w:szCs w:val="28"/>
          <w:lang w:val="cs-CZ"/>
        </w:rPr>
        <w:t xml:space="preserve"> </w:t>
      </w:r>
      <w:r w:rsidR="007A1027">
        <w:rPr>
          <w:rFonts w:ascii="Arial Narrow" w:eastAsia="Times New Roman" w:hAnsi="Arial Narrow" w:cs="Times New Roman"/>
          <w:b/>
          <w:noProof/>
          <w:sz w:val="28"/>
          <w:szCs w:val="28"/>
          <w:lang w:val="cs-CZ"/>
        </w:rPr>
        <w:t xml:space="preserve">  </w:t>
      </w:r>
      <w:r w:rsidR="008D1173" w:rsidRPr="007A1027">
        <w:rPr>
          <w:rFonts w:ascii="Arial Narrow" w:eastAsia="Times New Roman" w:hAnsi="Arial Narrow" w:cs="Times New Roman"/>
          <w:b/>
          <w:noProof/>
          <w:sz w:val="28"/>
          <w:szCs w:val="28"/>
          <w:lang w:val="cs-CZ"/>
        </w:rPr>
        <w:t xml:space="preserve">Vzdelávacie štandardy  </w:t>
      </w:r>
    </w:p>
    <w:p w14:paraId="3877AE44" w14:textId="77777777" w:rsidR="008E33D8" w:rsidRPr="005B6C07" w:rsidRDefault="008E33D8" w:rsidP="006577BA">
      <w:pPr>
        <w:pStyle w:val="Odsekzoznamu"/>
        <w:autoSpaceDE w:val="0"/>
        <w:autoSpaceDN w:val="0"/>
        <w:adjustRightInd w:val="0"/>
        <w:spacing w:after="0" w:line="360" w:lineRule="auto"/>
        <w:ind w:left="360"/>
        <w:rPr>
          <w:rFonts w:ascii="Arial Narrow" w:eastAsia="Times New Roman" w:hAnsi="Arial Narrow" w:cs="Times New Roman"/>
          <w:b/>
          <w:noProof/>
          <w:sz w:val="24"/>
          <w:szCs w:val="24"/>
          <w:lang w:val="cs-CZ"/>
        </w:rPr>
      </w:pPr>
    </w:p>
    <w:p w14:paraId="62652E2F" w14:textId="77777777" w:rsidR="008E33D8" w:rsidRDefault="008E33D8" w:rsidP="006577BA">
      <w:pPr>
        <w:autoSpaceDE w:val="0"/>
        <w:autoSpaceDN w:val="0"/>
        <w:adjustRightInd w:val="0"/>
        <w:spacing w:after="0" w:line="360" w:lineRule="auto"/>
        <w:rPr>
          <w:rFonts w:ascii="Arial Narrow" w:hAnsi="Arial Narrow"/>
        </w:rPr>
      </w:pPr>
      <w:r w:rsidRPr="008E33D8">
        <w:rPr>
          <w:rFonts w:ascii="Arial Narrow" w:hAnsi="Arial Narrow"/>
        </w:rPr>
        <w:t>Pre žiakov s autizmom alebo ďalšími pervazívnymi vývinovými poruchami s mentálnym postihnutím</w:t>
      </w:r>
      <w:r w:rsidR="00993B05">
        <w:rPr>
          <w:rFonts w:ascii="Arial Narrow" w:hAnsi="Arial Narrow"/>
        </w:rPr>
        <w:t xml:space="preserve"> </w:t>
      </w:r>
      <w:r w:rsidRPr="008E33D8">
        <w:rPr>
          <w:rFonts w:ascii="Arial Narrow" w:hAnsi="Arial Narrow"/>
        </w:rPr>
        <w:t xml:space="preserve"> nie sú určené vzdelávacie štandardy.</w:t>
      </w:r>
    </w:p>
    <w:p w14:paraId="5EA9A5DA" w14:textId="77777777" w:rsidR="005B6C07" w:rsidRPr="008E33D8" w:rsidRDefault="005369E1" w:rsidP="006577BA">
      <w:pPr>
        <w:autoSpaceDE w:val="0"/>
        <w:autoSpaceDN w:val="0"/>
        <w:adjustRightInd w:val="0"/>
        <w:spacing w:after="0" w:line="360" w:lineRule="auto"/>
        <w:rPr>
          <w:rFonts w:ascii="Arial Narrow" w:eastAsia="Times New Roman" w:hAnsi="Arial Narrow" w:cs="Times New Roman"/>
          <w:b/>
          <w:noProof/>
          <w:lang w:val="cs-CZ"/>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75648" behindDoc="1" locked="0" layoutInCell="1" allowOverlap="1" wp14:anchorId="0A7D95DC" wp14:editId="0EEAC2A9">
                <wp:simplePos x="0" y="0"/>
                <wp:positionH relativeFrom="margin">
                  <wp:align>center</wp:align>
                </wp:positionH>
                <wp:positionV relativeFrom="paragraph">
                  <wp:posOffset>212090</wp:posOffset>
                </wp:positionV>
                <wp:extent cx="5724525" cy="438150"/>
                <wp:effectExtent l="57150" t="38100" r="85725" b="95250"/>
                <wp:wrapNone/>
                <wp:docPr id="10" name="Obdĺžnik 10"/>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AEA50" id="Obdĺžnik 10" o:spid="_x0000_s1026" style="position:absolute;margin-left:0;margin-top:16.7pt;width:450.75pt;height:34.5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" fillcolor="#a3c4ff" strokecolor="#4a7ebb">
                <v:fill color2="#e5eeff" rotate="t" angle="180" colors="0 #a3c4ff;22938f #bfd5ff;1 #e5eeff" focus="100%" type="gradient"/>
                <v:shadow on="t" color="black" opacity="24903f" origin=",.5" offset="0,.55556mm"/>
                <w10:wrap anchorx="margin"/>
              </v:rect>
            </w:pict>
          </mc:Fallback>
        </mc:AlternateContent>
      </w:r>
    </w:p>
    <w:p w14:paraId="2D4C81CD" w14:textId="77777777" w:rsidR="005369E1" w:rsidRDefault="005369E1" w:rsidP="00993B05">
      <w:pPr>
        <w:spacing w:after="0" w:line="240" w:lineRule="auto"/>
        <w:rPr>
          <w:rFonts w:ascii="Arial Narrow" w:hAnsi="Arial Narrow"/>
          <w:b/>
          <w:sz w:val="28"/>
          <w:szCs w:val="28"/>
        </w:rPr>
      </w:pPr>
      <w:r>
        <w:rPr>
          <w:rFonts w:ascii="Arial Narrow" w:hAnsi="Arial Narrow"/>
          <w:b/>
          <w:sz w:val="28"/>
          <w:szCs w:val="28"/>
        </w:rPr>
        <w:t xml:space="preserve">   9</w:t>
      </w:r>
      <w:r w:rsidR="007A1027">
        <w:rPr>
          <w:rFonts w:ascii="Arial Narrow" w:hAnsi="Arial Narrow"/>
          <w:b/>
          <w:sz w:val="28"/>
          <w:szCs w:val="28"/>
        </w:rPr>
        <w:t xml:space="preserve">  </w:t>
      </w:r>
      <w:r w:rsidR="008E33D8" w:rsidRPr="007A1027">
        <w:rPr>
          <w:rFonts w:ascii="Arial Narrow" w:hAnsi="Arial Narrow"/>
          <w:b/>
          <w:sz w:val="28"/>
          <w:szCs w:val="28"/>
        </w:rPr>
        <w:t xml:space="preserve">Špecifiká výchovy a vzdelávania </w:t>
      </w:r>
      <w:r w:rsidR="00337139" w:rsidRPr="007A1027">
        <w:rPr>
          <w:rFonts w:ascii="Arial Narrow" w:hAnsi="Arial Narrow"/>
          <w:b/>
          <w:sz w:val="28"/>
          <w:szCs w:val="28"/>
        </w:rPr>
        <w:t>žiakov s autizmom alebo ďalšími</w:t>
      </w:r>
      <w:r w:rsidR="006E2BD9" w:rsidRPr="007A1027">
        <w:rPr>
          <w:rFonts w:ascii="Arial Narrow" w:hAnsi="Arial Narrow"/>
          <w:b/>
          <w:sz w:val="28"/>
          <w:szCs w:val="28"/>
        </w:rPr>
        <w:t xml:space="preserve"> </w:t>
      </w:r>
    </w:p>
    <w:p w14:paraId="6B1C54A3" w14:textId="77777777" w:rsidR="008D1173" w:rsidRPr="007A1027" w:rsidRDefault="005369E1" w:rsidP="00993B05">
      <w:pPr>
        <w:spacing w:after="0" w:line="240" w:lineRule="auto"/>
        <w:rPr>
          <w:rFonts w:ascii="Arial Narrow" w:hAnsi="Arial Narrow"/>
          <w:b/>
          <w:sz w:val="28"/>
          <w:szCs w:val="28"/>
        </w:rPr>
      </w:pPr>
      <w:r>
        <w:rPr>
          <w:rFonts w:ascii="Arial Narrow" w:hAnsi="Arial Narrow"/>
          <w:b/>
          <w:sz w:val="28"/>
          <w:szCs w:val="28"/>
        </w:rPr>
        <w:t xml:space="preserve">       </w:t>
      </w:r>
      <w:r w:rsidR="008E33D8" w:rsidRPr="007A1027">
        <w:rPr>
          <w:rFonts w:ascii="Arial Narrow" w:hAnsi="Arial Narrow"/>
          <w:b/>
          <w:sz w:val="28"/>
          <w:szCs w:val="28"/>
        </w:rPr>
        <w:t>pervazívnymi vývinovými poruchami s mentálnym postihnutím</w:t>
      </w:r>
    </w:p>
    <w:p w14:paraId="38E7CFC6" w14:textId="77777777" w:rsidR="006E2BD9" w:rsidRPr="005B6C07" w:rsidRDefault="006E2BD9" w:rsidP="006577BA">
      <w:pPr>
        <w:pStyle w:val="Odsekzoznamu"/>
        <w:spacing w:after="0" w:line="360" w:lineRule="auto"/>
        <w:ind w:left="0"/>
        <w:rPr>
          <w:rFonts w:ascii="Arial Narrow" w:hAnsi="Arial Narrow"/>
          <w:b/>
        </w:rPr>
      </w:pPr>
    </w:p>
    <w:p w14:paraId="301AC1C3" w14:textId="77777777" w:rsidR="00337139" w:rsidRDefault="008E33D8" w:rsidP="006577BA">
      <w:pPr>
        <w:spacing w:after="0" w:line="360" w:lineRule="auto"/>
        <w:jc w:val="both"/>
        <w:rPr>
          <w:rFonts w:ascii="Arial Narrow" w:hAnsi="Arial Narrow"/>
        </w:rPr>
      </w:pPr>
      <w:r w:rsidRPr="008E33D8">
        <w:rPr>
          <w:rFonts w:ascii="Arial Narrow" w:hAnsi="Arial Narrow"/>
        </w:rPr>
        <w:t xml:space="preserve">Pri výchove a vzdelávaní žiakov s AU alebo PVP s MP ide o žiakov s rôznymi diagnostickými kategóriami a z toho vyplývajúcimi symptómami, ktoré zásadne ovplyvňujú nielen aktuálny výchovno-vzdelávací proces ale aj ich výchovu a vzdelávanie vôbec. Do skupiny pervazívnych vývinových porúch (F84) sú podľa MKCH-10-SK- 2016)1 zahrnuté nasledovné diagnostické kategórie: Detský autizmus (F84.0), Atypický autizmus (F84.1), Rettov syndróm (F84.2), Iná detská dezintegračná porucha (F84.3), Hyperaktívna porucha spojená s duševnou zaostalosťou a stereotypnými pohybmi (F84.4), Aspergerov syndróm (F84.5), Iná pervazívna vývinová porucha (F84.8), Pervazívna vývinová porucha, bližšie neurčená (F84.9). </w:t>
      </w:r>
    </w:p>
    <w:p w14:paraId="0D881FB9" w14:textId="77777777" w:rsidR="006E2BD9" w:rsidRDefault="008E33D8" w:rsidP="006577BA">
      <w:pPr>
        <w:spacing w:after="0" w:line="360" w:lineRule="auto"/>
        <w:jc w:val="both"/>
        <w:rPr>
          <w:rFonts w:ascii="Arial Narrow" w:hAnsi="Arial Narrow"/>
        </w:rPr>
      </w:pPr>
      <w:r w:rsidRPr="008E33D8">
        <w:rPr>
          <w:rFonts w:ascii="Arial Narrow" w:hAnsi="Arial Narrow"/>
        </w:rPr>
        <w:t>Žiak s autizmom alebo ďalšími pervazívnymi vývinovými poruchami s mentálnym postihnutím môže byť vzdelávaný</w:t>
      </w:r>
      <w:r>
        <w:rPr>
          <w:rFonts w:ascii="Arial Narrow" w:hAnsi="Arial Narrow"/>
        </w:rPr>
        <w:t>:</w:t>
      </w:r>
    </w:p>
    <w:p w14:paraId="3A35B36E" w14:textId="77777777" w:rsidR="008E33D8" w:rsidRDefault="008E33D8" w:rsidP="006577BA">
      <w:pPr>
        <w:spacing w:after="0" w:line="360" w:lineRule="auto"/>
        <w:jc w:val="both"/>
        <w:rPr>
          <w:rFonts w:ascii="Arial Narrow" w:hAnsi="Arial Narrow"/>
        </w:rPr>
      </w:pPr>
      <w:r w:rsidRPr="006E2BD9">
        <w:rPr>
          <w:rFonts w:ascii="Arial Narrow" w:hAnsi="Arial Narrow"/>
          <w:b/>
        </w:rPr>
        <w:t>a)</w:t>
      </w:r>
      <w:r w:rsidRPr="008E33D8">
        <w:rPr>
          <w:rFonts w:ascii="Arial Narrow" w:hAnsi="Arial Narrow"/>
        </w:rPr>
        <w:t xml:space="preserve"> v základnej škole pre žiakov s autizmom alebo ďalšími pervazívnymi vývinovými poruchami podľa individuálneho vzdelávacieho programu, </w:t>
      </w:r>
    </w:p>
    <w:p w14:paraId="393157C8" w14:textId="77777777" w:rsidR="008E33D8" w:rsidRDefault="008E33D8" w:rsidP="006577BA">
      <w:pPr>
        <w:spacing w:after="0" w:line="360" w:lineRule="auto"/>
        <w:jc w:val="both"/>
        <w:rPr>
          <w:rFonts w:ascii="Arial Narrow" w:hAnsi="Arial Narrow"/>
        </w:rPr>
      </w:pPr>
      <w:r w:rsidRPr="006E2BD9">
        <w:rPr>
          <w:rFonts w:ascii="Arial Narrow" w:hAnsi="Arial Narrow"/>
          <w:b/>
        </w:rPr>
        <w:t>b)</w:t>
      </w:r>
      <w:r w:rsidRPr="008E33D8">
        <w:rPr>
          <w:rFonts w:ascii="Arial Narrow" w:hAnsi="Arial Narrow"/>
        </w:rPr>
        <w:t xml:space="preserve"> v špeciálnej triede pre žiakov s autizmom alebo ďalšími pervazívnymi vývinovými poruchami základnej školy podľa individuálneho vzdelávacieho programu, </w:t>
      </w:r>
    </w:p>
    <w:p w14:paraId="35015ECF" w14:textId="77777777" w:rsidR="008E33D8" w:rsidRDefault="008E33D8" w:rsidP="006577BA">
      <w:pPr>
        <w:spacing w:after="0" w:line="360" w:lineRule="auto"/>
        <w:jc w:val="both"/>
        <w:rPr>
          <w:rFonts w:ascii="Arial Narrow" w:hAnsi="Arial Narrow"/>
        </w:rPr>
      </w:pPr>
      <w:r w:rsidRPr="006E2BD9">
        <w:rPr>
          <w:rFonts w:ascii="Arial Narrow" w:hAnsi="Arial Narrow"/>
          <w:b/>
        </w:rPr>
        <w:t>c)</w:t>
      </w:r>
      <w:r w:rsidR="005B6C07">
        <w:rPr>
          <w:rFonts w:ascii="Arial Narrow" w:hAnsi="Arial Narrow"/>
          <w:b/>
        </w:rPr>
        <w:t xml:space="preserve"> </w:t>
      </w:r>
      <w:r w:rsidRPr="008E33D8">
        <w:rPr>
          <w:rFonts w:ascii="Arial Narrow" w:hAnsi="Arial Narrow"/>
        </w:rPr>
        <w:t xml:space="preserve"> v triede základnej školy spolu s inými žiakmi, t. j. v školskej integrácii podľa individuálneho vzdelávacieho programu. </w:t>
      </w:r>
    </w:p>
    <w:p w14:paraId="109F0C29" w14:textId="77777777" w:rsidR="008E33D8" w:rsidRDefault="008E33D8" w:rsidP="006577BA">
      <w:pPr>
        <w:spacing w:after="0" w:line="360" w:lineRule="auto"/>
        <w:jc w:val="both"/>
        <w:rPr>
          <w:rFonts w:ascii="Arial Narrow" w:hAnsi="Arial Narrow"/>
        </w:rPr>
      </w:pPr>
      <w:r w:rsidRPr="008E33D8">
        <w:rPr>
          <w:rFonts w:ascii="Arial Narrow" w:hAnsi="Arial Narrow"/>
        </w:rPr>
        <w:t>Podmienkou prijatia žiaka do základnej školy pre žiakov s autizmom, špeciálnej triedy v základnej škole alebo na školskú integráciu je špeciálnopedagogická a psychologická diagnostika predložená školským zariadením výchovného poradenstva a prevencie, odborná lekárska diagnostika (najmä od detského psychiatra) a písomná žiadosť rodiča alebo zákonného zástupcu. O prijatí dieťaťa s AU alebo PVP s MP na vzdelávanie rozhoduje riaditeľ školy na základe písomnej žiadosti zákonného zástupcu a písomného vyjadrenia zariadenia výchovného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 Do 1. ročníka primárneho vzdelávania sa žiak prijíma po dovŕšení 6. roku života. Základná škola pre žiakov s autizmom má deväť ročníkov, s možnosťou zriadenia prípravného ročníka. Vzdelávanie žiaka sa, ak je žiakom s ťažkým zdravotným postihnutím, môže v základnej škole (ktorá je špeciálnou školou alebo v škole bežného typu) predĺžiť až do konca školského roku, v ktorom žiak dovŕši 18. rok svojho veku (Školský zákon). Obsah učiva sa žiakovi, ktorý si vyžaduje predĺženie vzdelávania, patrične upra</w:t>
      </w:r>
      <w:r w:rsidR="006E2BD9">
        <w:rPr>
          <w:rFonts w:ascii="Arial Narrow" w:hAnsi="Arial Narrow"/>
        </w:rPr>
        <w:t>vuje v IVP tak, aby bol primeran</w:t>
      </w:r>
      <w:r w:rsidRPr="008E33D8">
        <w:rPr>
          <w:rFonts w:ascii="Arial Narrow" w:hAnsi="Arial Narrow"/>
        </w:rPr>
        <w:t xml:space="preserve">e rozložený. V pedagogickej dokumentácii sa vyznačuje ten postupový ročník, ktorého obsah vzdelávania žiak v </w:t>
      </w:r>
      <w:r w:rsidRPr="008E33D8">
        <w:rPr>
          <w:rFonts w:ascii="Arial Narrow" w:hAnsi="Arial Narrow"/>
        </w:rPr>
        <w:lastRenderedPageBreak/>
        <w:t xml:space="preserve">príslušnom školskom roku plní; rok školskej dochádzky sa vyznačí podľa jeho skutočného poradia. Obsah vzdelávania určený pre žiakov s autizmom alebo ďalšími pervazívnymi vývinovými poruchami s mentálnym postihnutím sa uplatňuje bez ohľadu na to, akou formou sú vzdelávaní. Obsah vzdelávania je vytvorený na troch úrovniach. Prvá, najnižšia, úroveň zahŕňa najnižšie požiadavky z hľadiska obsahu učiva a posledná, tretia, úroveň určuje najvyššie požiadavky. Vzhľadom na autizmus alebo ďalšie pervazívne vývinové poruchy je potrebné zdôrazniť, že voľba úrovne (obsahu vzdelávania) sa nemôže riadiť diagnostikovaným stupňom mentálneho postihnutia žiaka. To znamená, že žiak, ktorý podľa psychologického vyšetrenia má napr. stredný stupeň mentálneho postihnutia, nepostupuje automaticky podľa strednej, t. j. druhej úrovne obsahu vzdelávania príslušného vyučovacieho predmetu, ale pedagóg zvolí pre neho tú úroveň, ktorú je na základe svojich predpokladov schopný zvládať. Pre žiaka v rôznych vyučovacích predmetoch možno určiť rôznu úroveň obsahu vzdelávania. Ak žiak vďaka systematickej špeciálnopedagogickej starostlivosti prejaví vyššiu úroveň schopností než pri jeho poslednom diagnostikovaní, postupne sa mu upraví obsah vzdelávania tak, aby naň mohol čím skôr nadviazať vyššou úrovňou obsahu vzdelávania. Naopak, pri nezvládaní úloh, vychádzajúcich z pôvodne nastavenej úrovne obsahu vzdelávania v niektorom predmete, je nevyhnutné prejsť na ich nižšiu úroveň alebo sa vrátiť k upevňovaniu učiva predchádzajúceho ročníka. Môže sa stať, že stav žiaka si bude vyžadovať také tempo práce, ktoré nedovolí v priebehu jedného školského roka splniť ciele vyučovacieho predmetu príslušného ročníka. V tom prípade sa v nasledujúcom ročníku, ak to vyžaduje charakter predmetu pre nadväznosť učiva, začne neprebratým učivom predchádzajúceho ročníka a nie učivom toho ročníka, do ktorého žiak postúpil. Z uvedeného vyplýva, že žiak s autizmom alebo ďalšou pervazívnou vývinovou poruchou s mentálnym postihnutím môže posledný ročník svojej školskej dochádzky ukončiť aj učivom nižšieho ročníka. </w:t>
      </w:r>
    </w:p>
    <w:p w14:paraId="40A23605" w14:textId="77777777" w:rsidR="008E33D8" w:rsidRDefault="008E33D8" w:rsidP="006577BA">
      <w:pPr>
        <w:spacing w:after="0" w:line="360" w:lineRule="auto"/>
        <w:jc w:val="both"/>
        <w:rPr>
          <w:rFonts w:ascii="Arial Narrow" w:hAnsi="Arial Narrow"/>
        </w:rPr>
      </w:pPr>
      <w:r w:rsidRPr="008E33D8">
        <w:rPr>
          <w:rFonts w:ascii="Arial Narrow" w:hAnsi="Arial Narrow"/>
        </w:rPr>
        <w:t>Obsah a ciele obsiahnuté v obsahu vzdelávania sa prispôsobujú individuálnym osobitostiam každého žiaka. Vyučujúci uplatňuje primeranosť nárokov na základe dispozícií žiaka, ktoré majú vplyv na prognózu jeho vývinu s cieľom zlepšovať jeho vedomosti, zručnosti a návyky a zvyšovať tým jeho šance na zlepšovanie kvality jeho života. Pre žiakov s autizmom alebo ďalšími pervazívnymi vývinovými poruchami s mentálnym postihnutím nie sú určené vzdelávacie štandardy pre jednotlivé ročníky, ktoré by bolo nutné splniť pre postup do ďalšieho ročníka. Výchova a vzdelávanie žiaka s AU alebo PVP sa uskutočňuje podľa individuálneho vzdelávacieho programu (ďalej aj „IVP“), ktorý vypracúva škola v spolupráci so školským zariadením výchovnej prevencie a poradenstva. V prípade školskej integrácie sa na tvorbe IVP podieľa školský špeciálny pedagóg spolu s triednym učiteľom alebo vyučujúcimi jednotlivých predmetov, individuálne pracuje so žiakom AU alebo PVP s MP podľa výsledkov lekárskej a špeciálnopedagogickej diagnostiky. Metodicky vedie učiteľov, spolupracuje s rodičmi žiaka a so školským zariadením výchovného poradenstva a prevencie, ktoré vydalo písomné vyjadrenie k školskému začleneniu žiaka. Zákonný zástupca žiaka má právo sa s týmto IVP oboznámiť.</w:t>
      </w:r>
    </w:p>
    <w:p w14:paraId="3D6B59D4" w14:textId="77777777" w:rsidR="00350C7F" w:rsidRDefault="00350C7F" w:rsidP="006577BA">
      <w:pPr>
        <w:spacing w:after="0" w:line="360" w:lineRule="auto"/>
        <w:jc w:val="both"/>
        <w:rPr>
          <w:rFonts w:ascii="Arial Narrow" w:hAnsi="Arial Narrow"/>
        </w:rPr>
      </w:pPr>
    </w:p>
    <w:p w14:paraId="7787D040" w14:textId="77777777" w:rsidR="00350C7F" w:rsidRDefault="00350C7F" w:rsidP="006577BA">
      <w:pPr>
        <w:spacing w:after="0" w:line="360" w:lineRule="auto"/>
        <w:jc w:val="both"/>
        <w:rPr>
          <w:rFonts w:ascii="Arial Narrow" w:hAnsi="Arial Narrow"/>
        </w:rPr>
      </w:pPr>
    </w:p>
    <w:p w14:paraId="1876FB58" w14:textId="77777777" w:rsidR="00350C7F" w:rsidRDefault="00350C7F" w:rsidP="006577BA">
      <w:pPr>
        <w:spacing w:after="0" w:line="360" w:lineRule="auto"/>
        <w:jc w:val="both"/>
        <w:rPr>
          <w:rFonts w:ascii="Arial Narrow" w:hAnsi="Arial Narrow"/>
        </w:rPr>
      </w:pPr>
    </w:p>
    <w:p w14:paraId="1BCF1E26" w14:textId="77777777" w:rsidR="00350C7F" w:rsidRDefault="00350C7F" w:rsidP="006577BA">
      <w:pPr>
        <w:spacing w:after="0" w:line="360" w:lineRule="auto"/>
        <w:jc w:val="both"/>
        <w:rPr>
          <w:rFonts w:ascii="Arial Narrow" w:hAnsi="Arial Narrow"/>
        </w:rPr>
      </w:pPr>
    </w:p>
    <w:p w14:paraId="4C6D9599" w14:textId="77777777" w:rsidR="00350C7F" w:rsidRDefault="00350C7F" w:rsidP="00350C7F">
      <w:pPr>
        <w:spacing w:after="0" w:line="360" w:lineRule="auto"/>
        <w:jc w:val="both"/>
        <w:rPr>
          <w:rFonts w:ascii="Arial Narrow" w:eastAsia="Calibri" w:hAnsi="Arial Narrow" w:cs="Times New Roman"/>
          <w:b/>
          <w:bCs/>
          <w:color w:val="000000"/>
          <w:sz w:val="28"/>
          <w:szCs w:val="28"/>
        </w:rPr>
      </w:pPr>
    </w:p>
    <w:p w14:paraId="3DC7E80F" w14:textId="0ECF9401" w:rsidR="006E2BD9" w:rsidRPr="005E0893" w:rsidRDefault="00993B05" w:rsidP="00350C7F">
      <w:pPr>
        <w:spacing w:after="0" w:line="360" w:lineRule="auto"/>
        <w:jc w:val="both"/>
        <w:rPr>
          <w:rFonts w:ascii="Arial Narrow" w:eastAsia="Calibri" w:hAnsi="Arial Narrow" w:cs="Times New Roman"/>
          <w:color w:val="000000"/>
          <w:sz w:val="28"/>
          <w:szCs w:val="28"/>
        </w:rPr>
      </w:pPr>
      <w:r w:rsidRPr="006577BA">
        <w:rPr>
          <w:rFonts w:ascii="Arial Narrow" w:eastAsia="Times New Roman" w:hAnsi="Arial Narrow" w:cs="Arial Narrow"/>
          <w:b/>
          <w:bCs/>
          <w:noProof/>
          <w:sz w:val="28"/>
          <w:szCs w:val="28"/>
          <w:lang w:eastAsia="sk-SK"/>
        </w:rPr>
        <w:lastRenderedPageBreak/>
        <mc:AlternateContent>
          <mc:Choice Requires="wps">
            <w:drawing>
              <wp:anchor distT="0" distB="0" distL="114300" distR="114300" simplePos="0" relativeHeight="251677696" behindDoc="1" locked="0" layoutInCell="1" allowOverlap="1" wp14:anchorId="5F3A878A" wp14:editId="3E12AF4F">
                <wp:simplePos x="0" y="0"/>
                <wp:positionH relativeFrom="margin">
                  <wp:posOffset>-105918</wp:posOffset>
                </wp:positionH>
                <wp:positionV relativeFrom="paragraph">
                  <wp:posOffset>-91364</wp:posOffset>
                </wp:positionV>
                <wp:extent cx="5724525" cy="438150"/>
                <wp:effectExtent l="57150" t="38100" r="85725" b="95250"/>
                <wp:wrapNone/>
                <wp:docPr id="11" name="Obdĺžnik 11"/>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F9776" id="Obdĺžnik 11" o:spid="_x0000_s1026" style="position:absolute;margin-left:-8.35pt;margin-top:-7.2pt;width:450.75pt;height:3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" fillcolor="#a3c4ff" strokecolor="#4a7ebb">
                <v:fill color2="#e5eeff" rotate="t" angle="180" colors="0 #a3c4ff;22938f #bfd5ff;1 #e5eeff" focus="100%" type="gradient"/>
                <v:shadow on="t" color="black" opacity="24903f" origin=",.5" offset="0,.55556mm"/>
                <w10:wrap anchorx="margin"/>
              </v:rect>
            </w:pict>
          </mc:Fallback>
        </mc:AlternateContent>
      </w:r>
      <w:r>
        <w:rPr>
          <w:rFonts w:ascii="Arial Narrow" w:eastAsia="Calibri" w:hAnsi="Arial Narrow" w:cs="Times New Roman"/>
          <w:b/>
          <w:bCs/>
          <w:color w:val="000000"/>
          <w:sz w:val="28"/>
          <w:szCs w:val="28"/>
        </w:rPr>
        <w:t xml:space="preserve"> </w:t>
      </w:r>
      <w:r w:rsidR="007A1027">
        <w:rPr>
          <w:rFonts w:ascii="Arial Narrow" w:eastAsia="Calibri" w:hAnsi="Arial Narrow" w:cs="Times New Roman"/>
          <w:b/>
          <w:bCs/>
          <w:color w:val="000000"/>
          <w:sz w:val="28"/>
          <w:szCs w:val="28"/>
        </w:rPr>
        <w:t xml:space="preserve">10   </w:t>
      </w:r>
      <w:r w:rsidR="006E2BD9" w:rsidRPr="005E0893">
        <w:rPr>
          <w:rFonts w:ascii="Arial Narrow" w:eastAsia="Calibri" w:hAnsi="Arial Narrow" w:cs="Times New Roman"/>
          <w:b/>
          <w:bCs/>
          <w:color w:val="000000"/>
          <w:sz w:val="28"/>
          <w:szCs w:val="28"/>
        </w:rPr>
        <w:t xml:space="preserve">Pedagogické stratégie </w:t>
      </w:r>
    </w:p>
    <w:p w14:paraId="391E5DEB" w14:textId="77777777" w:rsidR="003C3607" w:rsidRDefault="003C3607" w:rsidP="00993B05">
      <w:pPr>
        <w:keepNext/>
        <w:spacing w:after="0" w:line="360" w:lineRule="auto"/>
        <w:jc w:val="both"/>
        <w:outlineLvl w:val="0"/>
        <w:rPr>
          <w:rFonts w:ascii="Arial Narrow" w:eastAsia="Times New Roman" w:hAnsi="Arial Narrow" w:cs="Times New Roman"/>
          <w:bCs/>
          <w:color w:val="000000"/>
          <w:kern w:val="20"/>
          <w:lang w:eastAsia="x-none"/>
        </w:rPr>
      </w:pPr>
    </w:p>
    <w:p w14:paraId="5D05CB5F" w14:textId="77777777" w:rsidR="008827F9" w:rsidRDefault="008827F9" w:rsidP="00993B05">
      <w:pPr>
        <w:keepNext/>
        <w:spacing w:after="0" w:line="360" w:lineRule="auto"/>
        <w:jc w:val="both"/>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Organizácia vyučovania je zameraná na individuálne, skupinové, tímové, blokové a projekčné metódy a formy.  Metódy  a  formy  práce,  ich  logické  usporiadanie  a  kombinovanie  si  volí  učiteľ  podľa predmetu a konkrétnej situácie v triede so zameraním na motiváciu a usmernenie žiakov na vyučovaní  a  učení.  Prevláda  individuálny</w:t>
      </w:r>
      <w:r>
        <w:rPr>
          <w:rFonts w:ascii="Arial Narrow" w:eastAsia="Times New Roman" w:hAnsi="Arial Narrow" w:cs="Times New Roman"/>
          <w:bCs/>
          <w:color w:val="000000"/>
          <w:kern w:val="20"/>
          <w:lang w:val="x-none" w:eastAsia="x-none"/>
        </w:rPr>
        <w:t xml:space="preserve"> </w:t>
      </w:r>
      <w:r w:rsidRPr="008F5E67">
        <w:rPr>
          <w:rFonts w:ascii="Arial Narrow" w:eastAsia="Times New Roman" w:hAnsi="Arial Narrow" w:cs="Times New Roman"/>
          <w:bCs/>
          <w:color w:val="000000"/>
          <w:kern w:val="20"/>
          <w:lang w:val="x-none" w:eastAsia="x-none"/>
        </w:rPr>
        <w:t>prístup  (činnosť  učiteľa  s  jedným  žiakom)  a skupinová činnosť ostatných žiakov s asistentom učiteľa.  Na našej škole sa pri výučbe uplatňujú predovšetk</w:t>
      </w:r>
      <w:r>
        <w:rPr>
          <w:rFonts w:ascii="Arial Narrow" w:eastAsia="Times New Roman" w:hAnsi="Arial Narrow" w:cs="Times New Roman"/>
          <w:bCs/>
          <w:color w:val="000000"/>
          <w:kern w:val="20"/>
          <w:lang w:val="x-none" w:eastAsia="x-none"/>
        </w:rPr>
        <w:t>ým špeciálnopedagogické metódy:</w:t>
      </w:r>
    </w:p>
    <w:p w14:paraId="4257F4E5" w14:textId="77777777" w:rsidR="008827F9" w:rsidRPr="008F5E67" w:rsidRDefault="008827F9" w:rsidP="00993B05">
      <w:pPr>
        <w:pStyle w:val="Odsekzoznamu"/>
        <w:keepNext/>
        <w:numPr>
          <w:ilvl w:val="0"/>
          <w:numId w:val="11"/>
        </w:numPr>
        <w:spacing w:after="0"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 viacnásobného opakovania informácie, </w:t>
      </w:r>
    </w:p>
    <w:p w14:paraId="435AD8EC"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 nadmerného zvýraznenia informácie,</w:t>
      </w:r>
    </w:p>
    <w:p w14:paraId="0F40A683"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Pr>
          <w:rFonts w:ascii="Arial Narrow" w:eastAsia="Times New Roman" w:hAnsi="Arial Narrow" w:cs="Times New Roman"/>
          <w:bCs/>
          <w:color w:val="000000"/>
          <w:kern w:val="20"/>
          <w:lang w:eastAsia="x-none"/>
        </w:rPr>
        <w:t xml:space="preserve"> </w:t>
      </w:r>
      <w:r w:rsidRPr="008F5E67">
        <w:rPr>
          <w:rFonts w:ascii="Arial Narrow" w:eastAsia="Times New Roman" w:hAnsi="Arial Narrow" w:cs="Times New Roman"/>
          <w:bCs/>
          <w:color w:val="000000"/>
          <w:kern w:val="20"/>
          <w:lang w:val="x-none" w:eastAsia="x-none"/>
        </w:rPr>
        <w:t xml:space="preserve">multisenzorického sprostredkovania informácie, </w:t>
      </w:r>
    </w:p>
    <w:p w14:paraId="3E409BB9"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optimálneho kódovania informácie, </w:t>
      </w:r>
    </w:p>
    <w:p w14:paraId="4FA2E185"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sprostredkovania informácie náhradnými komunikačnými kanálmi,</w:t>
      </w:r>
    </w:p>
    <w:p w14:paraId="36B298F0"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intenzívnej motivácie, </w:t>
      </w:r>
    </w:p>
    <w:p w14:paraId="7CA1FF0F"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algoritmizácie kurikula, </w:t>
      </w:r>
    </w:p>
    <w:p w14:paraId="6DC2D46A"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zapojenia kompenzačných technických prostriedkov,</w:t>
      </w:r>
    </w:p>
    <w:p w14:paraId="665BCAFC"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postupnej symbolizácie,  </w:t>
      </w:r>
    </w:p>
    <w:p w14:paraId="6A8715B6"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zapojenia náhradných kanálov,</w:t>
      </w:r>
    </w:p>
    <w:p w14:paraId="5B58E419" w14:textId="77777777" w:rsidR="008827F9" w:rsidRPr="008F5E67" w:rsidRDefault="008827F9" w:rsidP="00993B05">
      <w:pPr>
        <w:pStyle w:val="Odsekzoznamu"/>
        <w:keepNext/>
        <w:numPr>
          <w:ilvl w:val="0"/>
          <w:numId w:val="11"/>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pozitívnej psychickej tonizácie, </w:t>
      </w:r>
    </w:p>
    <w:p w14:paraId="7C336C05" w14:textId="77777777" w:rsidR="008827F9" w:rsidRPr="008F5E67" w:rsidRDefault="008827F9" w:rsidP="00993B05">
      <w:pPr>
        <w:pStyle w:val="Odsekzoznamu"/>
        <w:keepNext/>
        <w:numPr>
          <w:ilvl w:val="0"/>
          <w:numId w:val="11"/>
        </w:numPr>
        <w:spacing w:after="0" w:line="360" w:lineRule="auto"/>
        <w:ind w:left="0" w:firstLine="0"/>
        <w:jc w:val="both"/>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využívania inštrukčných médií. </w:t>
      </w:r>
    </w:p>
    <w:p w14:paraId="5BC3ECF5" w14:textId="77777777" w:rsidR="008827F9" w:rsidRDefault="008827F9" w:rsidP="00993B05">
      <w:pPr>
        <w:keepNext/>
        <w:spacing w:after="0" w:line="360" w:lineRule="auto"/>
        <w:jc w:val="both"/>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 xml:space="preserve">Dominantnou vyučovacou  metódou  je hra s  cieľom  žiakov  pozitívne  motivovať, mobilizovať ich aktivitu, sprostredkovávať poznatky a pretvárať ich na vedomosti, fixovať ich a preverovať. Didaktické hry sú zamerané na rozvoj čitateľských a </w:t>
      </w:r>
      <w:r>
        <w:rPr>
          <w:rFonts w:ascii="Arial Narrow" w:eastAsia="Times New Roman" w:hAnsi="Arial Narrow" w:cs="Times New Roman"/>
          <w:bCs/>
          <w:color w:val="000000"/>
          <w:kern w:val="20"/>
          <w:lang w:eastAsia="x-none"/>
        </w:rPr>
        <w:t>grafomotorických</w:t>
      </w:r>
      <w:r w:rsidRPr="008F5E67">
        <w:rPr>
          <w:rFonts w:ascii="Arial Narrow" w:eastAsia="Times New Roman" w:hAnsi="Arial Narrow" w:cs="Times New Roman"/>
          <w:bCs/>
          <w:color w:val="000000"/>
          <w:kern w:val="20"/>
          <w:lang w:val="x-none" w:eastAsia="x-none"/>
        </w:rPr>
        <w:t xml:space="preserve"> schopností, na vytváranie matematických predstáv a tvorivého myslenia, skúmania a objavovania. V práci sa osvedčuje „kobercové  vyučovanie“, kde je priestor v triede vyhradený nielen na nutnú relaxáciu,  ale  aj  na  vlastný  proces  učenia  sa.  Pri  voľbe  vyučovacích  metód  a  foriem prihliadame na obsah vyučovania, na individualitu žiakov a klímu triedy tak, aby boli splnené stanovené ciele a rozvíjali sa kľúčové kompetencie žiakov pre daný predmet.  Pri výučbe využívame najmä: </w:t>
      </w:r>
    </w:p>
    <w:p w14:paraId="066657A3" w14:textId="77777777" w:rsidR="008827F9" w:rsidRPr="008F5E67" w:rsidRDefault="008827F9" w:rsidP="00993B05">
      <w:pPr>
        <w:pStyle w:val="Odsekzoznamu"/>
        <w:keepNext/>
        <w:numPr>
          <w:ilvl w:val="0"/>
          <w:numId w:val="12"/>
        </w:numPr>
        <w:spacing w:after="0"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didaktické hry (sebarealizačné aktivity na uplatnenie záujmov a spontánnosti)</w:t>
      </w:r>
    </w:p>
    <w:p w14:paraId="1F3CB985" w14:textId="77777777" w:rsidR="008827F9" w:rsidRPr="008F5E67" w:rsidRDefault="008827F9" w:rsidP="00993B05">
      <w:pPr>
        <w:pStyle w:val="Odsekzoznamu"/>
        <w:keepNext/>
        <w:numPr>
          <w:ilvl w:val="0"/>
          <w:numId w:val="12"/>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problémová metóda (upútanie pozornosti prostredníctvom nastoleného problému</w:t>
      </w:r>
    </w:p>
    <w:p w14:paraId="77A5EAB8" w14:textId="77777777" w:rsidR="008827F9" w:rsidRPr="008F5E67" w:rsidRDefault="008827F9" w:rsidP="00993B05">
      <w:pPr>
        <w:pStyle w:val="Odsekzoznamu"/>
        <w:keepNext/>
        <w:numPr>
          <w:ilvl w:val="0"/>
          <w:numId w:val="12"/>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demonštračná metóda (demonštrácia predmetov, javov a činností)</w:t>
      </w:r>
    </w:p>
    <w:p w14:paraId="332A9905" w14:textId="77777777" w:rsidR="008827F9" w:rsidRPr="008F5E67" w:rsidRDefault="008827F9" w:rsidP="00993B05">
      <w:pPr>
        <w:pStyle w:val="Odsekzoznamu"/>
        <w:keepNext/>
        <w:numPr>
          <w:ilvl w:val="0"/>
          <w:numId w:val="12"/>
        </w:numPr>
        <w:spacing w:before="100" w:beforeAutospacing="1" w:after="100" w:afterAutospacing="1" w:line="360" w:lineRule="auto"/>
        <w:ind w:left="0" w:firstLine="0"/>
        <w:outlineLvl w:val="0"/>
        <w:rPr>
          <w:rFonts w:ascii="Arial Narrow" w:eastAsia="Times New Roman" w:hAnsi="Arial Narrow" w:cs="Times New Roman"/>
          <w:bCs/>
          <w:color w:val="000000"/>
          <w:kern w:val="20"/>
          <w:lang w:val="x-none" w:eastAsia="x-none"/>
        </w:rPr>
      </w:pPr>
      <w:r w:rsidRPr="008F5E67">
        <w:rPr>
          <w:rFonts w:ascii="Arial Narrow" w:eastAsia="Times New Roman" w:hAnsi="Arial Narrow" w:cs="Times New Roman"/>
          <w:bCs/>
          <w:color w:val="000000"/>
          <w:kern w:val="20"/>
          <w:lang w:val="x-none" w:eastAsia="x-none"/>
        </w:rPr>
        <w:t>kooperatívne vyučovanie (forma skupinového vyučovania)</w:t>
      </w:r>
    </w:p>
    <w:p w14:paraId="043D182E" w14:textId="77777777" w:rsidR="00993B05" w:rsidRPr="00993B05" w:rsidRDefault="008827F9" w:rsidP="00B8142D">
      <w:pPr>
        <w:pStyle w:val="Odsekzoznamu"/>
        <w:keepNext/>
        <w:numPr>
          <w:ilvl w:val="0"/>
          <w:numId w:val="7"/>
        </w:numPr>
        <w:autoSpaceDE w:val="0"/>
        <w:autoSpaceDN w:val="0"/>
        <w:adjustRightInd w:val="0"/>
        <w:spacing w:before="100" w:beforeAutospacing="1" w:after="100" w:afterAutospacing="1" w:line="360" w:lineRule="auto"/>
        <w:ind w:left="0" w:firstLine="0"/>
        <w:jc w:val="both"/>
        <w:outlineLvl w:val="0"/>
        <w:rPr>
          <w:rFonts w:ascii="Arial Narrow" w:eastAsia="Calibri" w:hAnsi="Arial Narrow" w:cs="Times New Roman"/>
          <w:color w:val="000000"/>
        </w:rPr>
      </w:pPr>
      <w:r w:rsidRPr="00993B05">
        <w:rPr>
          <w:rFonts w:ascii="Arial Narrow" w:eastAsia="Times New Roman" w:hAnsi="Arial Narrow" w:cs="Times New Roman"/>
          <w:bCs/>
          <w:color w:val="000000"/>
          <w:kern w:val="20"/>
          <w:lang w:val="x-none" w:eastAsia="x-none"/>
        </w:rPr>
        <w:t>dramatizácia (rozvoj vnímania, predstavivosti, pevnej vôle a prežívania).</w:t>
      </w:r>
    </w:p>
    <w:p w14:paraId="36D55B80" w14:textId="77777777" w:rsidR="008827F9" w:rsidRPr="00993B05" w:rsidRDefault="00993B05" w:rsidP="00B8142D">
      <w:pPr>
        <w:pStyle w:val="Odsekzoznamu"/>
        <w:keepNext/>
        <w:numPr>
          <w:ilvl w:val="0"/>
          <w:numId w:val="7"/>
        </w:numPr>
        <w:autoSpaceDE w:val="0"/>
        <w:autoSpaceDN w:val="0"/>
        <w:adjustRightInd w:val="0"/>
        <w:spacing w:before="100" w:beforeAutospacing="1" w:after="100" w:afterAutospacing="1" w:line="360" w:lineRule="auto"/>
        <w:ind w:left="0" w:firstLine="0"/>
        <w:jc w:val="both"/>
        <w:outlineLvl w:val="0"/>
        <w:rPr>
          <w:rFonts w:ascii="Arial Narrow" w:eastAsia="Calibri" w:hAnsi="Arial Narrow" w:cs="Times New Roman"/>
          <w:color w:val="000000"/>
        </w:rPr>
      </w:pPr>
      <w:r>
        <w:rPr>
          <w:rFonts w:ascii="Arial Narrow" w:eastAsia="Times New Roman" w:hAnsi="Arial Narrow" w:cs="Times New Roman"/>
          <w:bCs/>
          <w:color w:val="000000"/>
          <w:kern w:val="20"/>
          <w:lang w:eastAsia="x-none"/>
        </w:rPr>
        <w:t>z</w:t>
      </w:r>
      <w:r w:rsidR="008827F9" w:rsidRPr="00993B05">
        <w:rPr>
          <w:rFonts w:ascii="Arial Narrow" w:eastAsia="Calibri" w:hAnsi="Arial Narrow" w:cs="Times New Roman"/>
          <w:color w:val="000000"/>
        </w:rPr>
        <w:t>ážitkové učenie</w:t>
      </w:r>
    </w:p>
    <w:p w14:paraId="32241F95" w14:textId="77777777" w:rsidR="008827F9" w:rsidRDefault="008827F9" w:rsidP="00993B05">
      <w:pPr>
        <w:numPr>
          <w:ilvl w:val="0"/>
          <w:numId w:val="7"/>
        </w:numPr>
        <w:autoSpaceDE w:val="0"/>
        <w:autoSpaceDN w:val="0"/>
        <w:adjustRightInd w:val="0"/>
        <w:spacing w:before="100" w:beforeAutospacing="1" w:after="100" w:afterAutospacing="1" w:line="360" w:lineRule="auto"/>
        <w:ind w:left="0" w:firstLine="0"/>
        <w:jc w:val="both"/>
        <w:rPr>
          <w:rFonts w:ascii="Arial Narrow" w:eastAsia="Calibri" w:hAnsi="Arial Narrow" w:cs="Times New Roman"/>
          <w:color w:val="000000"/>
        </w:rPr>
      </w:pPr>
      <w:r>
        <w:rPr>
          <w:rFonts w:ascii="Arial Narrow" w:eastAsia="Calibri" w:hAnsi="Arial Narrow" w:cs="Times New Roman"/>
          <w:color w:val="000000"/>
        </w:rPr>
        <w:t>program Teacch</w:t>
      </w:r>
    </w:p>
    <w:p w14:paraId="2EDC680E" w14:textId="77777777" w:rsidR="008827F9" w:rsidRDefault="008827F9" w:rsidP="00993B05">
      <w:pPr>
        <w:numPr>
          <w:ilvl w:val="0"/>
          <w:numId w:val="7"/>
        </w:numPr>
        <w:autoSpaceDE w:val="0"/>
        <w:autoSpaceDN w:val="0"/>
        <w:adjustRightInd w:val="0"/>
        <w:spacing w:before="100" w:beforeAutospacing="1" w:after="100" w:afterAutospacing="1" w:line="360" w:lineRule="auto"/>
        <w:ind w:left="0" w:firstLine="0"/>
        <w:jc w:val="both"/>
        <w:rPr>
          <w:rFonts w:ascii="Arial Narrow" w:eastAsia="Calibri" w:hAnsi="Arial Narrow" w:cs="Times New Roman"/>
          <w:color w:val="000000"/>
        </w:rPr>
      </w:pPr>
      <w:r>
        <w:rPr>
          <w:rFonts w:ascii="Arial Narrow" w:eastAsia="Calibri" w:hAnsi="Arial Narrow" w:cs="Times New Roman"/>
          <w:color w:val="000000"/>
        </w:rPr>
        <w:t>výučbové programy, IKT</w:t>
      </w:r>
    </w:p>
    <w:p w14:paraId="58909B27" w14:textId="77777777" w:rsidR="008827F9" w:rsidRDefault="008827F9" w:rsidP="00993B05">
      <w:pPr>
        <w:numPr>
          <w:ilvl w:val="0"/>
          <w:numId w:val="7"/>
        </w:numPr>
        <w:autoSpaceDE w:val="0"/>
        <w:autoSpaceDN w:val="0"/>
        <w:adjustRightInd w:val="0"/>
        <w:spacing w:before="100" w:beforeAutospacing="1" w:after="100" w:afterAutospacing="1" w:line="360" w:lineRule="auto"/>
        <w:ind w:left="0" w:firstLine="0"/>
        <w:jc w:val="both"/>
        <w:rPr>
          <w:rFonts w:ascii="Arial Narrow" w:eastAsia="Calibri" w:hAnsi="Arial Narrow" w:cs="Times New Roman"/>
          <w:color w:val="000000"/>
        </w:rPr>
      </w:pPr>
      <w:r>
        <w:rPr>
          <w:rFonts w:ascii="Arial Narrow" w:eastAsia="Calibri" w:hAnsi="Arial Narrow" w:cs="Times New Roman"/>
          <w:color w:val="000000"/>
        </w:rPr>
        <w:t>besedy</w:t>
      </w:r>
    </w:p>
    <w:p w14:paraId="3E9D1E9B" w14:textId="77777777" w:rsidR="008827F9" w:rsidRPr="005E0893" w:rsidRDefault="008827F9" w:rsidP="00993B05">
      <w:pPr>
        <w:numPr>
          <w:ilvl w:val="0"/>
          <w:numId w:val="7"/>
        </w:numPr>
        <w:autoSpaceDE w:val="0"/>
        <w:autoSpaceDN w:val="0"/>
        <w:adjustRightInd w:val="0"/>
        <w:spacing w:before="100" w:beforeAutospacing="1" w:after="100" w:afterAutospacing="1" w:line="360" w:lineRule="auto"/>
        <w:ind w:left="0" w:firstLine="0"/>
        <w:jc w:val="both"/>
        <w:rPr>
          <w:rFonts w:ascii="Arial Narrow" w:eastAsia="Calibri" w:hAnsi="Arial Narrow" w:cs="Times New Roman"/>
          <w:color w:val="000000"/>
        </w:rPr>
      </w:pPr>
      <w:r>
        <w:rPr>
          <w:rFonts w:ascii="Arial Narrow" w:eastAsia="Calibri" w:hAnsi="Arial Narrow" w:cs="Times New Roman"/>
          <w:color w:val="000000"/>
        </w:rPr>
        <w:t>tvorivé dielne</w:t>
      </w:r>
    </w:p>
    <w:p w14:paraId="2CABE851" w14:textId="77777777" w:rsidR="008827F9" w:rsidRPr="005E0893" w:rsidRDefault="008827F9" w:rsidP="00993B05">
      <w:pPr>
        <w:numPr>
          <w:ilvl w:val="0"/>
          <w:numId w:val="7"/>
        </w:numPr>
        <w:autoSpaceDE w:val="0"/>
        <w:autoSpaceDN w:val="0"/>
        <w:adjustRightInd w:val="0"/>
        <w:spacing w:before="100" w:beforeAutospacing="1" w:after="100" w:afterAutospacing="1" w:line="360" w:lineRule="auto"/>
        <w:ind w:left="0" w:firstLine="0"/>
        <w:jc w:val="both"/>
        <w:rPr>
          <w:rFonts w:ascii="Arial Narrow" w:eastAsia="Calibri" w:hAnsi="Arial Narrow" w:cs="Times New Roman"/>
          <w:color w:val="000000"/>
        </w:rPr>
      </w:pPr>
      <w:r w:rsidRPr="005E0893">
        <w:rPr>
          <w:rFonts w:ascii="Arial Narrow" w:eastAsia="Calibri" w:hAnsi="Arial Narrow" w:cs="Times New Roman"/>
          <w:color w:val="000000"/>
        </w:rPr>
        <w:lastRenderedPageBreak/>
        <w:t xml:space="preserve">vychádzky </w:t>
      </w:r>
    </w:p>
    <w:p w14:paraId="59FC3441" w14:textId="77777777" w:rsidR="008827F9" w:rsidRPr="005E0893" w:rsidRDefault="008827F9" w:rsidP="00993B05">
      <w:pPr>
        <w:numPr>
          <w:ilvl w:val="0"/>
          <w:numId w:val="7"/>
        </w:numPr>
        <w:autoSpaceDE w:val="0"/>
        <w:autoSpaceDN w:val="0"/>
        <w:adjustRightInd w:val="0"/>
        <w:spacing w:after="0" w:line="360" w:lineRule="auto"/>
        <w:ind w:left="0" w:firstLine="0"/>
        <w:jc w:val="both"/>
        <w:rPr>
          <w:rFonts w:ascii="Arial Narrow" w:eastAsia="Calibri" w:hAnsi="Arial Narrow" w:cs="Times New Roman"/>
          <w:color w:val="000000"/>
        </w:rPr>
      </w:pPr>
      <w:r w:rsidRPr="005E0893">
        <w:rPr>
          <w:rFonts w:ascii="Arial Narrow" w:eastAsia="Calibri" w:hAnsi="Arial Narrow" w:cs="Times New Roman"/>
          <w:color w:val="000000"/>
        </w:rPr>
        <w:t xml:space="preserve">exkurzie </w:t>
      </w:r>
    </w:p>
    <w:p w14:paraId="3B6D90BC" w14:textId="77777777" w:rsidR="008827F9" w:rsidRPr="005E0893" w:rsidRDefault="008827F9" w:rsidP="00993B05">
      <w:pPr>
        <w:autoSpaceDE w:val="0"/>
        <w:autoSpaceDN w:val="0"/>
        <w:adjustRightInd w:val="0"/>
        <w:spacing w:after="0" w:line="360" w:lineRule="auto"/>
        <w:rPr>
          <w:rFonts w:ascii="Arial Narrow" w:eastAsia="Calibri" w:hAnsi="Arial Narrow" w:cs="Times New Roman"/>
          <w:color w:val="000000"/>
        </w:rPr>
      </w:pPr>
      <w:r>
        <w:rPr>
          <w:rFonts w:ascii="Arial Narrow" w:eastAsia="Calibri" w:hAnsi="Arial Narrow" w:cs="Times New Roman"/>
          <w:color w:val="000000"/>
        </w:rPr>
        <w:t>Súčasťou individuálneho vzdelávacieho programu žiakov je aj implementácia prvkov terapií do výchovno-vzdelávacieho procesu:</w:t>
      </w:r>
    </w:p>
    <w:p w14:paraId="75563E15" w14:textId="77777777" w:rsidR="008827F9" w:rsidRPr="005E0893" w:rsidRDefault="008827F9" w:rsidP="00993B05">
      <w:pPr>
        <w:numPr>
          <w:ilvl w:val="0"/>
          <w:numId w:val="8"/>
        </w:numPr>
        <w:tabs>
          <w:tab w:val="num" w:pos="709"/>
        </w:tabs>
        <w:spacing w:before="100" w:beforeAutospacing="1" w:after="100" w:afterAutospacing="1" w:line="360" w:lineRule="auto"/>
        <w:ind w:left="0" w:firstLine="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individuálna logopedická terapia</w:t>
      </w:r>
    </w:p>
    <w:p w14:paraId="089897E7" w14:textId="77777777" w:rsidR="008827F9" w:rsidRPr="005E0893" w:rsidRDefault="008827F9" w:rsidP="00993B05">
      <w:pPr>
        <w:numPr>
          <w:ilvl w:val="0"/>
          <w:numId w:val="8"/>
        </w:numPr>
        <w:tabs>
          <w:tab w:val="num" w:pos="709"/>
        </w:tabs>
        <w:spacing w:before="100" w:beforeAutospacing="1" w:after="100" w:afterAutospacing="1" w:line="360" w:lineRule="auto"/>
        <w:ind w:left="0" w:firstLine="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hipoterapia</w:t>
      </w:r>
      <w:r w:rsidRPr="005E0893">
        <w:rPr>
          <w:rFonts w:ascii="Arial Narrow" w:eastAsia="Times New Roman" w:hAnsi="Arial Narrow" w:cs="Arial Narrow"/>
          <w:kern w:val="20"/>
          <w:lang w:val="cs-CZ" w:eastAsia="cs-CZ"/>
        </w:rPr>
        <w:t xml:space="preserve"> (terapiu pomocou koňa)</w:t>
      </w:r>
    </w:p>
    <w:p w14:paraId="61083E86" w14:textId="77777777" w:rsidR="008827F9" w:rsidRPr="005E0893" w:rsidRDefault="008827F9" w:rsidP="00993B05">
      <w:pPr>
        <w:numPr>
          <w:ilvl w:val="0"/>
          <w:numId w:val="8"/>
        </w:numPr>
        <w:tabs>
          <w:tab w:val="num" w:pos="709"/>
        </w:tabs>
        <w:spacing w:before="100" w:beforeAutospacing="1" w:after="100" w:afterAutospacing="1" w:line="360" w:lineRule="auto"/>
        <w:ind w:left="0" w:firstLine="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muzikoterapia (terapia</w:t>
      </w:r>
      <w:r w:rsidRPr="005E0893">
        <w:rPr>
          <w:rFonts w:ascii="Arial Narrow" w:eastAsia="Times New Roman" w:hAnsi="Arial Narrow" w:cs="Arial Narrow"/>
          <w:kern w:val="20"/>
          <w:lang w:val="cs-CZ" w:eastAsia="cs-CZ"/>
        </w:rPr>
        <w:t xml:space="preserve"> pomocou hudby) </w:t>
      </w:r>
    </w:p>
    <w:p w14:paraId="14539112" w14:textId="77777777" w:rsidR="008827F9" w:rsidRPr="005E0893" w:rsidRDefault="008827F9" w:rsidP="00993B05">
      <w:pPr>
        <w:numPr>
          <w:ilvl w:val="0"/>
          <w:numId w:val="8"/>
        </w:numPr>
        <w:tabs>
          <w:tab w:val="num" w:pos="709"/>
        </w:tabs>
        <w:spacing w:before="100" w:beforeAutospacing="1" w:after="100" w:afterAutospacing="1" w:line="360" w:lineRule="auto"/>
        <w:ind w:left="0" w:firstLine="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arteterapia (terapia</w:t>
      </w:r>
      <w:r w:rsidRPr="005E0893">
        <w:rPr>
          <w:rFonts w:ascii="Arial Narrow" w:eastAsia="Times New Roman" w:hAnsi="Arial Narrow" w:cs="Arial Narrow"/>
          <w:kern w:val="20"/>
          <w:lang w:val="cs-CZ" w:eastAsia="cs-CZ"/>
        </w:rPr>
        <w:t xml:space="preserve"> pomocou umeleckej tvorby) </w:t>
      </w:r>
    </w:p>
    <w:p w14:paraId="64F112B7" w14:textId="77777777" w:rsidR="008827F9" w:rsidRPr="005E0893" w:rsidRDefault="008827F9" w:rsidP="00993B05">
      <w:pPr>
        <w:numPr>
          <w:ilvl w:val="0"/>
          <w:numId w:val="8"/>
        </w:numPr>
        <w:tabs>
          <w:tab w:val="num" w:pos="709"/>
        </w:tabs>
        <w:spacing w:before="100" w:beforeAutospacing="1" w:after="100" w:afterAutospacing="1" w:line="360" w:lineRule="auto"/>
        <w:ind w:left="0" w:firstLine="0"/>
        <w:jc w:val="both"/>
        <w:rPr>
          <w:rFonts w:ascii="Arial Narrow" w:eastAsia="Times New Roman" w:hAnsi="Arial Narrow" w:cs="Arial Narrow"/>
          <w:kern w:val="20"/>
          <w:lang w:val="cs-CZ" w:eastAsia="cs-CZ"/>
        </w:rPr>
      </w:pPr>
      <w:r>
        <w:rPr>
          <w:rFonts w:ascii="Arial Narrow" w:eastAsia="Times New Roman" w:hAnsi="Arial Narrow" w:cs="Arial Narrow"/>
          <w:kern w:val="20"/>
          <w:lang w:val="cs-CZ" w:eastAsia="cs-CZ"/>
        </w:rPr>
        <w:t>snoezelen (terapia založená</w:t>
      </w:r>
      <w:r w:rsidRPr="005E0893">
        <w:rPr>
          <w:rFonts w:ascii="Arial Narrow" w:eastAsia="Times New Roman" w:hAnsi="Arial Narrow" w:cs="Arial Narrow"/>
          <w:kern w:val="20"/>
          <w:lang w:val="cs-CZ" w:eastAsia="cs-CZ"/>
        </w:rPr>
        <w:t xml:space="preserve"> na</w:t>
      </w:r>
      <w:r>
        <w:rPr>
          <w:rFonts w:ascii="Arial Narrow" w:eastAsia="Times New Roman" w:hAnsi="Arial Narrow" w:cs="Arial Narrow"/>
          <w:kern w:val="20"/>
          <w:lang w:val="cs-CZ" w:eastAsia="cs-CZ"/>
        </w:rPr>
        <w:t xml:space="preserve"> aktivizáciu, stimulovanie</w:t>
      </w:r>
      <w:r w:rsidRPr="008827F9">
        <w:rPr>
          <w:rFonts w:ascii="Arial Narrow" w:eastAsia="Times New Roman" w:hAnsi="Arial Narrow" w:cs="Arial Narrow"/>
          <w:kern w:val="20"/>
          <w:lang w:val="cs-CZ" w:eastAsia="cs-CZ"/>
        </w:rPr>
        <w:t xml:space="preserve"> a</w:t>
      </w:r>
      <w:r>
        <w:rPr>
          <w:rFonts w:ascii="Arial Narrow" w:eastAsia="Times New Roman" w:hAnsi="Arial Narrow" w:cs="Arial Narrow"/>
          <w:kern w:val="20"/>
          <w:lang w:val="cs-CZ" w:eastAsia="cs-CZ"/>
        </w:rPr>
        <w:t xml:space="preserve"> podporu</w:t>
      </w:r>
      <w:r w:rsidRPr="008827F9">
        <w:rPr>
          <w:rFonts w:ascii="Arial Narrow" w:eastAsia="Times New Roman" w:hAnsi="Arial Narrow" w:cs="Arial Narrow"/>
          <w:kern w:val="20"/>
          <w:lang w:val="cs-CZ" w:eastAsia="cs-CZ"/>
        </w:rPr>
        <w:t xml:space="preserve"> všetkých zmyslo</w:t>
      </w:r>
      <w:r>
        <w:rPr>
          <w:rFonts w:ascii="Arial Narrow" w:eastAsia="Times New Roman" w:hAnsi="Arial Narrow" w:cs="Arial Narrow"/>
          <w:kern w:val="20"/>
          <w:lang w:val="cs-CZ" w:eastAsia="cs-CZ"/>
        </w:rPr>
        <w:t xml:space="preserve">v </w:t>
      </w:r>
      <w:r w:rsidRPr="005E0893">
        <w:rPr>
          <w:rFonts w:ascii="Arial Narrow" w:eastAsia="Times New Roman" w:hAnsi="Arial Narrow" w:cs="Arial Narrow"/>
          <w:kern w:val="20"/>
          <w:lang w:val="cs-CZ" w:eastAsia="cs-CZ"/>
        </w:rPr>
        <w:t xml:space="preserve">) </w:t>
      </w:r>
    </w:p>
    <w:p w14:paraId="0F67D2A5" w14:textId="77777777" w:rsidR="008827F9" w:rsidRPr="00993B05" w:rsidRDefault="00993B05" w:rsidP="00993B05">
      <w:pPr>
        <w:numPr>
          <w:ilvl w:val="0"/>
          <w:numId w:val="8"/>
        </w:numPr>
        <w:tabs>
          <w:tab w:val="num" w:pos="709"/>
        </w:tabs>
        <w:spacing w:before="100" w:beforeAutospacing="1" w:after="100" w:afterAutospacing="1" w:line="360" w:lineRule="auto"/>
        <w:ind w:left="0" w:firstLine="0"/>
        <w:jc w:val="both"/>
        <w:rPr>
          <w:rFonts w:ascii="Arial Narrow" w:eastAsia="Times New Roman" w:hAnsi="Arial Narrow" w:cs="Arial Narrow"/>
          <w:kern w:val="20"/>
          <w:lang w:val="cs-CZ" w:eastAsia="cs-CZ"/>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79744" behindDoc="1" locked="0" layoutInCell="1" allowOverlap="1" wp14:anchorId="23C42F3C" wp14:editId="3854DA01">
                <wp:simplePos x="0" y="0"/>
                <wp:positionH relativeFrom="margin">
                  <wp:align>center</wp:align>
                </wp:positionH>
                <wp:positionV relativeFrom="paragraph">
                  <wp:posOffset>398780</wp:posOffset>
                </wp:positionV>
                <wp:extent cx="5724525" cy="438150"/>
                <wp:effectExtent l="57150" t="38100" r="85725" b="95250"/>
                <wp:wrapNone/>
                <wp:docPr id="12" name="Obdĺžnik 12"/>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38C1C" id="Obdĺžnik 12" o:spid="_x0000_s1026" style="position:absolute;margin-left:0;margin-top:31.4pt;width:450.75pt;height:34.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" fillcolor="#a3c4ff" strokecolor="#4a7ebb">
                <v:fill color2="#e5eeff" rotate="t" angle="180" colors="0 #a3c4ff;22938f #bfd5ff;1 #e5eeff" focus="100%" type="gradient"/>
                <v:shadow on="t" color="black" opacity="24903f" origin=",.5" offset="0,.55556mm"/>
                <w10:wrap anchorx="margin"/>
              </v:rect>
            </w:pict>
          </mc:Fallback>
        </mc:AlternateContent>
      </w:r>
      <w:r w:rsidR="008827F9">
        <w:rPr>
          <w:rFonts w:ascii="Arial Narrow" w:eastAsia="Times New Roman" w:hAnsi="Arial Narrow" w:cs="Arial Narrow"/>
          <w:kern w:val="20"/>
          <w:lang w:val="cs-CZ" w:eastAsia="cs-CZ"/>
        </w:rPr>
        <w:t>ergoterapia</w:t>
      </w:r>
      <w:r w:rsidR="008827F9" w:rsidRPr="005E0893">
        <w:rPr>
          <w:rFonts w:ascii="Arial Narrow" w:eastAsia="Times New Roman" w:hAnsi="Arial Narrow" w:cs="Arial Narrow"/>
          <w:kern w:val="20"/>
          <w:lang w:val="cs-CZ" w:eastAsia="cs-CZ"/>
        </w:rPr>
        <w:t xml:space="preserve"> (terapiu pomocou pracovnej činnosti)  </w:t>
      </w:r>
    </w:p>
    <w:p w14:paraId="1D08C774" w14:textId="77777777" w:rsidR="006E2BD9" w:rsidRPr="005E0893" w:rsidRDefault="00993B05" w:rsidP="006577BA">
      <w:pPr>
        <w:autoSpaceDE w:val="0"/>
        <w:autoSpaceDN w:val="0"/>
        <w:adjustRightInd w:val="0"/>
        <w:spacing w:after="0" w:line="360" w:lineRule="auto"/>
        <w:rPr>
          <w:rFonts w:ascii="Arial Narrow" w:eastAsia="Times New Roman" w:hAnsi="Arial Narrow" w:cs="Times New Roman"/>
          <w:b/>
          <w:bCs/>
          <w:noProof/>
          <w:sz w:val="28"/>
          <w:szCs w:val="28"/>
          <w:lang w:val="cs-CZ"/>
        </w:rPr>
      </w:pPr>
      <w:r>
        <w:rPr>
          <w:rFonts w:ascii="Arial Narrow" w:eastAsia="Times New Roman" w:hAnsi="Arial Narrow" w:cs="Arial Narrow"/>
          <w:b/>
          <w:bCs/>
          <w:noProof/>
          <w:sz w:val="28"/>
          <w:szCs w:val="28"/>
          <w:lang w:val="cs-CZ"/>
        </w:rPr>
        <w:t xml:space="preserve">  </w:t>
      </w:r>
      <w:r w:rsidR="007A1027">
        <w:rPr>
          <w:rFonts w:ascii="Arial Narrow" w:eastAsia="Times New Roman" w:hAnsi="Arial Narrow" w:cs="Arial Narrow"/>
          <w:b/>
          <w:bCs/>
          <w:noProof/>
          <w:sz w:val="28"/>
          <w:szCs w:val="28"/>
          <w:lang w:val="cs-CZ"/>
        </w:rPr>
        <w:t xml:space="preserve">11   </w:t>
      </w:r>
      <w:r w:rsidR="006E2BD9" w:rsidRPr="005E0893">
        <w:rPr>
          <w:rFonts w:ascii="Arial Narrow" w:eastAsia="Times New Roman" w:hAnsi="Arial Narrow" w:cs="Arial Narrow"/>
          <w:b/>
          <w:bCs/>
          <w:noProof/>
          <w:sz w:val="28"/>
          <w:szCs w:val="28"/>
          <w:lang w:val="cs-CZ"/>
        </w:rPr>
        <w:t>Začlenenie prierezových tém</w:t>
      </w:r>
    </w:p>
    <w:p w14:paraId="74D879DD" w14:textId="77777777" w:rsidR="006E2BD9" w:rsidRPr="005E0893" w:rsidRDefault="006E2BD9" w:rsidP="006577BA">
      <w:pPr>
        <w:autoSpaceDE w:val="0"/>
        <w:autoSpaceDN w:val="0"/>
        <w:adjustRightInd w:val="0"/>
        <w:spacing w:after="0" w:line="360" w:lineRule="auto"/>
        <w:rPr>
          <w:rFonts w:ascii="Arial Narrow" w:eastAsia="Times New Roman" w:hAnsi="Arial Narrow" w:cs="Times New Roman"/>
          <w:b/>
          <w:bCs/>
          <w:noProof/>
          <w:lang w:val="cs-CZ"/>
        </w:rPr>
      </w:pPr>
    </w:p>
    <w:p w14:paraId="2FC8137D" w14:textId="77777777" w:rsidR="006E2BD9" w:rsidRPr="005E0893" w:rsidRDefault="006E2BD9" w:rsidP="006577BA">
      <w:pPr>
        <w:autoSpaceDE w:val="0"/>
        <w:autoSpaceDN w:val="0"/>
        <w:adjustRightInd w:val="0"/>
        <w:spacing w:after="0" w:line="360" w:lineRule="auto"/>
        <w:jc w:val="both"/>
        <w:rPr>
          <w:rFonts w:ascii="Arial Narrow" w:eastAsia="Times New Roman" w:hAnsi="Arial Narrow" w:cs="Times New Roman"/>
          <w:noProof/>
          <w:lang w:val="cs-CZ"/>
        </w:rPr>
      </w:pPr>
      <w:r w:rsidRPr="005E0893">
        <w:rPr>
          <w:rFonts w:ascii="Arial Narrow" w:eastAsia="Times New Roman" w:hAnsi="Arial Narrow" w:cs="Arial Narrow"/>
          <w:b/>
          <w:bCs/>
          <w:noProof/>
          <w:lang w:val="cs-CZ"/>
        </w:rPr>
        <w:t xml:space="preserve">Neoddeliteľnou súčasťou </w:t>
      </w:r>
      <w:r w:rsidRPr="005E0893">
        <w:rPr>
          <w:rFonts w:ascii="Arial Narrow" w:eastAsia="Times New Roman" w:hAnsi="Arial Narrow" w:cs="Arial Narrow"/>
          <w:noProof/>
          <w:lang w:val="cs-CZ"/>
        </w:rPr>
        <w:t xml:space="preserve">obsahu vzdelávania primárneho vzdelania sú prierezové témy. Tieto sa prelínajú vzdelávacími oblasťami . Odrážajú aktuálne problémy súčasnosti, sú návodom </w:t>
      </w:r>
      <w:r w:rsidR="005B6C07">
        <w:rPr>
          <w:rFonts w:ascii="Arial Narrow" w:eastAsia="Times New Roman" w:hAnsi="Arial Narrow" w:cs="Arial Narrow"/>
          <w:noProof/>
          <w:lang w:val="cs-CZ"/>
        </w:rPr>
        <w:t xml:space="preserve"> </w:t>
      </w:r>
      <w:r w:rsidRPr="005E0893">
        <w:rPr>
          <w:rFonts w:ascii="Arial Narrow" w:eastAsia="Times New Roman" w:hAnsi="Arial Narrow" w:cs="Arial Narrow"/>
          <w:noProof/>
          <w:lang w:val="cs-CZ"/>
        </w:rPr>
        <w:t xml:space="preserve">na ich prevenciu a riešenie, ale zároveň slúžia aj na prehĺbenie základného učiva, zdôraznenie aplikačného charakteru , majú prispieť k tomu, aby si žiaci rozšírili rozhľad, osvojili si určité postoje, hodnoty, rozhodovanie. Vo vyučovacom procese využijeme tieto prierezové témy: </w:t>
      </w:r>
    </w:p>
    <w:p w14:paraId="29A07429" w14:textId="77777777" w:rsidR="006E2BD9" w:rsidRPr="005E0893" w:rsidRDefault="006E2BD9" w:rsidP="006577BA">
      <w:pPr>
        <w:numPr>
          <w:ilvl w:val="0"/>
          <w:numId w:val="6"/>
        </w:numPr>
        <w:autoSpaceDE w:val="0"/>
        <w:autoSpaceDN w:val="0"/>
        <w:adjustRightInd w:val="0"/>
        <w:spacing w:after="0" w:line="360" w:lineRule="auto"/>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dopravná výchova</w:t>
      </w:r>
    </w:p>
    <w:p w14:paraId="0B9502E4" w14:textId="77777777" w:rsidR="006E2BD9" w:rsidRPr="005E0893" w:rsidRDefault="006E2BD9" w:rsidP="006577BA">
      <w:pPr>
        <w:numPr>
          <w:ilvl w:val="0"/>
          <w:numId w:val="6"/>
        </w:numPr>
        <w:autoSpaceDE w:val="0"/>
        <w:autoSpaceDN w:val="0"/>
        <w:adjustRightInd w:val="0"/>
        <w:spacing w:after="0" w:line="360" w:lineRule="auto"/>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osobnostný a sociálny rozvoj</w:t>
      </w:r>
    </w:p>
    <w:p w14:paraId="6E9CAEEE" w14:textId="77777777" w:rsidR="006E2BD9" w:rsidRPr="005E0893" w:rsidRDefault="006E2BD9" w:rsidP="006577BA">
      <w:pPr>
        <w:numPr>
          <w:ilvl w:val="0"/>
          <w:numId w:val="6"/>
        </w:numPr>
        <w:autoSpaceDE w:val="0"/>
        <w:autoSpaceDN w:val="0"/>
        <w:adjustRightInd w:val="0"/>
        <w:spacing w:after="0" w:line="360" w:lineRule="auto"/>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environmentálna výchova</w:t>
      </w:r>
    </w:p>
    <w:p w14:paraId="0BEFD2F4" w14:textId="77777777" w:rsidR="006E2BD9" w:rsidRPr="005E0893" w:rsidRDefault="006E2BD9" w:rsidP="006577BA">
      <w:pPr>
        <w:numPr>
          <w:ilvl w:val="0"/>
          <w:numId w:val="6"/>
        </w:numPr>
        <w:autoSpaceDE w:val="0"/>
        <w:autoSpaceDN w:val="0"/>
        <w:adjustRightInd w:val="0"/>
        <w:spacing w:after="0" w:line="360" w:lineRule="auto"/>
        <w:jc w:val="both"/>
        <w:rPr>
          <w:rFonts w:ascii="Arial Narrow" w:eastAsia="Times New Roman" w:hAnsi="Arial Narrow" w:cs="Times New Roman"/>
          <w:noProof/>
          <w:lang w:val="cs-CZ"/>
        </w:rPr>
      </w:pPr>
      <w:r w:rsidRPr="005E0893">
        <w:rPr>
          <w:rFonts w:ascii="Arial Narrow" w:eastAsia="Times New Roman" w:hAnsi="Arial Narrow" w:cs="Arial Narrow"/>
          <w:noProof/>
          <w:lang w:val="cs-CZ"/>
        </w:rPr>
        <w:t>multikultúrna výchova</w:t>
      </w:r>
    </w:p>
    <w:p w14:paraId="0A7CA31A" w14:textId="77777777" w:rsidR="006E2BD9" w:rsidRPr="005E0893" w:rsidRDefault="006E2BD9" w:rsidP="006577BA">
      <w:pPr>
        <w:numPr>
          <w:ilvl w:val="0"/>
          <w:numId w:val="6"/>
        </w:numPr>
        <w:autoSpaceDE w:val="0"/>
        <w:autoSpaceDN w:val="0"/>
        <w:adjustRightInd w:val="0"/>
        <w:spacing w:after="0" w:line="360" w:lineRule="auto"/>
        <w:jc w:val="both"/>
        <w:rPr>
          <w:rFonts w:ascii="Arial Narrow" w:eastAsia="Times New Roman" w:hAnsi="Arial Narrow" w:cs="Times New Roman"/>
          <w:noProof/>
          <w:lang w:val="cs-CZ"/>
        </w:rPr>
      </w:pPr>
      <w:r w:rsidRPr="005E0893">
        <w:rPr>
          <w:rFonts w:ascii="Arial Narrow" w:eastAsia="Times New Roman" w:hAnsi="Arial Narrow" w:cs="Arial Narrow"/>
          <w:noProof/>
          <w:lang w:val="cs-CZ"/>
        </w:rPr>
        <w:t>ochrana života človeka a zdravia</w:t>
      </w:r>
    </w:p>
    <w:p w14:paraId="6A89C25B" w14:textId="77777777" w:rsidR="006E2BD9" w:rsidRPr="005E0893" w:rsidRDefault="006E2BD9" w:rsidP="006577BA">
      <w:pPr>
        <w:numPr>
          <w:ilvl w:val="0"/>
          <w:numId w:val="6"/>
        </w:numPr>
        <w:autoSpaceDE w:val="0"/>
        <w:autoSpaceDN w:val="0"/>
        <w:adjustRightInd w:val="0"/>
        <w:spacing w:after="0" w:line="360" w:lineRule="auto"/>
        <w:jc w:val="both"/>
        <w:rPr>
          <w:rFonts w:ascii="Arial Narrow" w:eastAsia="Times New Roman" w:hAnsi="Arial Narrow" w:cs="Times New Roman"/>
          <w:noProof/>
          <w:lang w:val="cs-CZ"/>
        </w:rPr>
      </w:pPr>
      <w:r w:rsidRPr="005E0893">
        <w:rPr>
          <w:rFonts w:ascii="Arial Narrow" w:eastAsia="Times New Roman" w:hAnsi="Arial Narrow" w:cs="Arial Narrow"/>
          <w:noProof/>
          <w:lang w:val="cs-CZ"/>
        </w:rPr>
        <w:t>finančná gramotnosť</w:t>
      </w:r>
    </w:p>
    <w:p w14:paraId="41F219D0" w14:textId="77777777" w:rsidR="006E2BD9" w:rsidRPr="005E0893" w:rsidRDefault="006E2BD9" w:rsidP="006577BA">
      <w:pPr>
        <w:numPr>
          <w:ilvl w:val="0"/>
          <w:numId w:val="6"/>
        </w:numPr>
        <w:autoSpaceDE w:val="0"/>
        <w:autoSpaceDN w:val="0"/>
        <w:adjustRightInd w:val="0"/>
        <w:spacing w:after="0" w:line="360" w:lineRule="auto"/>
        <w:jc w:val="both"/>
        <w:rPr>
          <w:rFonts w:ascii="Arial Narrow" w:eastAsia="Times New Roman" w:hAnsi="Arial Narrow" w:cs="Times New Roman"/>
          <w:noProof/>
          <w:lang w:val="cs-CZ"/>
        </w:rPr>
      </w:pPr>
      <w:r w:rsidRPr="005E0893">
        <w:rPr>
          <w:rFonts w:ascii="Arial Narrow" w:eastAsia="Times New Roman" w:hAnsi="Arial Narrow" w:cs="Arial Narrow"/>
          <w:noProof/>
          <w:lang w:val="cs-CZ"/>
        </w:rPr>
        <w:t>regionálna výchova</w:t>
      </w:r>
    </w:p>
    <w:p w14:paraId="7FD52AF5" w14:textId="77777777" w:rsidR="006E2BD9" w:rsidRDefault="00993B05" w:rsidP="006577BA">
      <w:pPr>
        <w:spacing w:after="0" w:line="360" w:lineRule="auto"/>
        <w:jc w:val="both"/>
        <w:rPr>
          <w:rFonts w:ascii="Arial Narrow" w:hAnsi="Arial Narrow"/>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81792" behindDoc="1" locked="0" layoutInCell="1" allowOverlap="1" wp14:anchorId="2A3C1D99" wp14:editId="5F484A20">
                <wp:simplePos x="0" y="0"/>
                <wp:positionH relativeFrom="margin">
                  <wp:align>center</wp:align>
                </wp:positionH>
                <wp:positionV relativeFrom="paragraph">
                  <wp:posOffset>192405</wp:posOffset>
                </wp:positionV>
                <wp:extent cx="5724525" cy="438150"/>
                <wp:effectExtent l="57150" t="38100" r="85725" b="95250"/>
                <wp:wrapNone/>
                <wp:docPr id="13" name="Obdĺžnik 13"/>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706D8" id="Obdĺžnik 13" o:spid="_x0000_s1026" style="position:absolute;margin-left:0;margin-top:15.15pt;width:450.75pt;height:34.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" fillcolor="#a3c4ff" strokecolor="#4a7ebb">
                <v:fill color2="#e5eeff" rotate="t" angle="180" colors="0 #a3c4ff;22938f #bfd5ff;1 #e5eeff" focus="100%" type="gradient"/>
                <v:shadow on="t" color="black" opacity="24903f" origin=",.5" offset="0,.55556mm"/>
                <w10:wrap anchorx="margin"/>
              </v:rect>
            </w:pict>
          </mc:Fallback>
        </mc:AlternateContent>
      </w:r>
    </w:p>
    <w:p w14:paraId="2FDDF683" w14:textId="77777777" w:rsidR="005E0893" w:rsidRDefault="00993B05" w:rsidP="006577BA">
      <w:pPr>
        <w:autoSpaceDE w:val="0"/>
        <w:autoSpaceDN w:val="0"/>
        <w:adjustRightInd w:val="0"/>
        <w:spacing w:after="0" w:line="360" w:lineRule="auto"/>
        <w:rPr>
          <w:rFonts w:ascii="Arial Narrow" w:eastAsia="Times New Roman" w:hAnsi="Arial Narrow" w:cs="Arial Narrow"/>
          <w:b/>
          <w:bCs/>
          <w:noProof/>
          <w:sz w:val="28"/>
          <w:szCs w:val="28"/>
          <w:lang w:val="cs-CZ"/>
        </w:rPr>
      </w:pPr>
      <w:r>
        <w:rPr>
          <w:rFonts w:ascii="Arial Narrow" w:eastAsia="Times New Roman" w:hAnsi="Arial Narrow" w:cs="Arial Narrow"/>
          <w:b/>
          <w:bCs/>
          <w:noProof/>
          <w:sz w:val="28"/>
          <w:szCs w:val="28"/>
          <w:lang w:val="cs-CZ"/>
        </w:rPr>
        <w:t xml:space="preserve">  </w:t>
      </w:r>
      <w:r w:rsidR="007A1027">
        <w:rPr>
          <w:rFonts w:ascii="Arial Narrow" w:eastAsia="Times New Roman" w:hAnsi="Arial Narrow" w:cs="Arial Narrow"/>
          <w:b/>
          <w:bCs/>
          <w:noProof/>
          <w:sz w:val="28"/>
          <w:szCs w:val="28"/>
          <w:lang w:val="cs-CZ"/>
        </w:rPr>
        <w:t xml:space="preserve">12   </w:t>
      </w:r>
      <w:r w:rsidR="005E0893" w:rsidRPr="005E0893">
        <w:rPr>
          <w:rFonts w:ascii="Arial Narrow" w:eastAsia="Times New Roman" w:hAnsi="Arial Narrow" w:cs="Arial Narrow"/>
          <w:b/>
          <w:bCs/>
          <w:noProof/>
          <w:sz w:val="28"/>
          <w:szCs w:val="28"/>
          <w:lang w:val="cs-CZ"/>
        </w:rPr>
        <w:t xml:space="preserve">Organizačné podmienky na výchovu a vzdelávanie </w:t>
      </w:r>
    </w:p>
    <w:p w14:paraId="7146BCA7" w14:textId="77777777" w:rsidR="00C77C71" w:rsidRPr="005B6C07" w:rsidRDefault="00C77C71" w:rsidP="006577BA">
      <w:pPr>
        <w:autoSpaceDE w:val="0"/>
        <w:autoSpaceDN w:val="0"/>
        <w:adjustRightInd w:val="0"/>
        <w:spacing w:after="0" w:line="360" w:lineRule="auto"/>
        <w:rPr>
          <w:rFonts w:ascii="Arial Narrow" w:eastAsia="Times New Roman" w:hAnsi="Arial Narrow" w:cs="Arial Narrow"/>
          <w:b/>
          <w:bCs/>
          <w:noProof/>
          <w:lang w:val="cs-CZ"/>
        </w:rPr>
      </w:pPr>
    </w:p>
    <w:p w14:paraId="41C0544B" w14:textId="77777777" w:rsidR="0015064F" w:rsidRPr="0015064F" w:rsidRDefault="0015064F" w:rsidP="006577BA">
      <w:pPr>
        <w:autoSpaceDE w:val="0"/>
        <w:autoSpaceDN w:val="0"/>
        <w:adjustRightInd w:val="0"/>
        <w:spacing w:after="0" w:line="360" w:lineRule="auto"/>
        <w:jc w:val="both"/>
        <w:rPr>
          <w:rFonts w:ascii="Arial Narrow" w:hAnsi="Arial Narrow"/>
        </w:rPr>
      </w:pPr>
      <w:r w:rsidRPr="0015064F">
        <w:rPr>
          <w:rFonts w:ascii="Arial Narrow" w:hAnsi="Arial Narrow"/>
        </w:rPr>
        <w:t>Žiaci s autizmom alebo ďalšími pervazívnymi vývinovými poruchami s MP sa vzdelávajú  podľa  individuálneho  vzdelávacieho  programu  (IVP).  Pre každého žiaka je na aktuálny školský rok vypracovaný IVP, ktorý tvorí súčasť školského vzdelávacieho programu. Obsahuje osobné údaje žiaka, meno triedneho učiteľa, ročník, rok školskej dochádzky, triedu, dátum narodenia, diagnózu. IVP sa delí na IVP pre žiakov novoprijatých a žiakov postupujúcich z predošlého ročníka.  Denný  rozvrh  činností  je  súhrn  noriem,  podľa  ktorých  sa  organizuje  život  žiakov v</w:t>
      </w:r>
      <w:r>
        <w:rPr>
          <w:rFonts w:ascii="Arial Narrow" w:hAnsi="Arial Narrow"/>
        </w:rPr>
        <w:t xml:space="preserve"> špeciálnej </w:t>
      </w:r>
      <w:r w:rsidRPr="0015064F">
        <w:rPr>
          <w:rFonts w:ascii="Arial Narrow" w:hAnsi="Arial Narrow"/>
        </w:rPr>
        <w:t>základnej škole.  Je flexibilný, prispôsobený individuálnym potrebám každého žiaka.</w:t>
      </w:r>
    </w:p>
    <w:p w14:paraId="0A6EA461" w14:textId="77777777" w:rsidR="005E0893" w:rsidRDefault="00693658" w:rsidP="006577BA">
      <w:pPr>
        <w:autoSpaceDE w:val="0"/>
        <w:autoSpaceDN w:val="0"/>
        <w:adjustRightInd w:val="0"/>
        <w:spacing w:after="0" w:line="360" w:lineRule="auto"/>
        <w:jc w:val="both"/>
        <w:rPr>
          <w:rFonts w:ascii="Arial Narrow" w:hAnsi="Arial Narrow"/>
        </w:rPr>
      </w:pPr>
      <w:r w:rsidRPr="00693658">
        <w:rPr>
          <w:rFonts w:ascii="Arial Narrow" w:hAnsi="Arial Narrow"/>
        </w:rPr>
        <w:lastRenderedPageBreak/>
        <w:t>Na vysvedčení posledného ročníka sa uvedie stupeň dosiahnutého vzdelania nasledovne: „Žiak (žiacka) získal (získa</w:t>
      </w:r>
      <w:r w:rsidR="0015064F">
        <w:rPr>
          <w:rFonts w:ascii="Arial Narrow" w:hAnsi="Arial Narrow"/>
        </w:rPr>
        <w:t>la) primárny stupeň vzdelania.“</w:t>
      </w:r>
      <w:r w:rsidRPr="00693658">
        <w:rPr>
          <w:rFonts w:ascii="Arial Narrow" w:hAnsi="Arial Narrow"/>
        </w:rPr>
        <w:t xml:space="preserve"> Ak žiak ukončil povinnú školskú dochádzku uvedú sa aj údaje o ukončení povinnej školskej dochádzke a to nasledovne: „Žiak (žiačka) ukončil (ukončila) povinnú školskú dochádzku.“.</w:t>
      </w:r>
    </w:p>
    <w:p w14:paraId="51A4DCA0" w14:textId="77777777" w:rsidR="005B6C07" w:rsidRDefault="00693658" w:rsidP="006577BA">
      <w:pPr>
        <w:autoSpaceDE w:val="0"/>
        <w:autoSpaceDN w:val="0"/>
        <w:adjustRightInd w:val="0"/>
        <w:spacing w:after="0" w:line="360" w:lineRule="auto"/>
        <w:jc w:val="both"/>
        <w:rPr>
          <w:rFonts w:ascii="Arial Narrow" w:hAnsi="Arial Narrow"/>
        </w:rPr>
      </w:pPr>
      <w:r w:rsidRPr="00693658">
        <w:rPr>
          <w:rFonts w:ascii="Arial Narrow" w:hAnsi="Arial Narrow"/>
        </w:rPr>
        <w:t>Dokladom o získanom stupni vzdelania je vysvedčenie s doložkou. Na vysvedčení posledného ročníka sa uvedie stupeň dosiahnutého vzdelania</w:t>
      </w:r>
      <w:r w:rsidR="0015064F">
        <w:rPr>
          <w:rFonts w:ascii="Arial Narrow" w:hAnsi="Arial Narrow"/>
        </w:rPr>
        <w:t>.</w:t>
      </w:r>
      <w:r w:rsidRPr="00693658">
        <w:rPr>
          <w:rFonts w:ascii="Arial Narrow" w:hAnsi="Arial Narrow"/>
        </w:rPr>
        <w:t xml:space="preserve"> </w:t>
      </w:r>
    </w:p>
    <w:p w14:paraId="3CB0D997" w14:textId="77777777" w:rsidR="005B6C07" w:rsidRDefault="005B6C07" w:rsidP="006577BA">
      <w:pPr>
        <w:autoSpaceDE w:val="0"/>
        <w:autoSpaceDN w:val="0"/>
        <w:adjustRightInd w:val="0"/>
        <w:spacing w:after="0" w:line="360" w:lineRule="auto"/>
        <w:rPr>
          <w:rFonts w:ascii="Arial Narrow" w:hAnsi="Arial Narrow"/>
        </w:rPr>
      </w:pPr>
    </w:p>
    <w:p w14:paraId="67984C2C" w14:textId="77777777" w:rsidR="00BC75AD" w:rsidRDefault="00993B05" w:rsidP="006577BA">
      <w:pPr>
        <w:autoSpaceDE w:val="0"/>
        <w:autoSpaceDN w:val="0"/>
        <w:adjustRightInd w:val="0"/>
        <w:spacing w:after="0" w:line="360" w:lineRule="auto"/>
        <w:rPr>
          <w:rFonts w:ascii="Arial Narrow" w:hAnsi="Arial Narrow"/>
          <w:b/>
          <w:sz w:val="28"/>
          <w:szCs w:val="28"/>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83840" behindDoc="1" locked="0" layoutInCell="1" allowOverlap="1" wp14:anchorId="73509BC4" wp14:editId="7674AEDA">
                <wp:simplePos x="0" y="0"/>
                <wp:positionH relativeFrom="margin">
                  <wp:align>left</wp:align>
                </wp:positionH>
                <wp:positionV relativeFrom="paragraph">
                  <wp:posOffset>-47625</wp:posOffset>
                </wp:positionV>
                <wp:extent cx="5724525" cy="438150"/>
                <wp:effectExtent l="57150" t="38100" r="85725" b="95250"/>
                <wp:wrapNone/>
                <wp:docPr id="14" name="Obdĺžnik 14"/>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9411E" id="Obdĺžnik 14" o:spid="_x0000_s1026" style="position:absolute;margin-left:0;margin-top:-3.75pt;width:450.75pt;height:34.5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" fillcolor="#a3c4ff" strokecolor="#4a7ebb">
                <v:fill color2="#e5eeff" rotate="t" angle="180" colors="0 #a3c4ff;22938f #bfd5ff;1 #e5eeff" focus="100%" type="gradient"/>
                <v:shadow on="t" color="black" opacity="24903f" origin=",.5" offset="0,.55556mm"/>
                <w10:wrap anchorx="margin"/>
              </v:rect>
            </w:pict>
          </mc:Fallback>
        </mc:AlternateContent>
      </w:r>
      <w:r>
        <w:rPr>
          <w:rFonts w:ascii="Arial Narrow" w:hAnsi="Arial Narrow"/>
          <w:b/>
          <w:sz w:val="28"/>
          <w:szCs w:val="28"/>
        </w:rPr>
        <w:t xml:space="preserve">   </w:t>
      </w:r>
      <w:r w:rsidR="007A1027">
        <w:rPr>
          <w:rFonts w:ascii="Arial Narrow" w:hAnsi="Arial Narrow"/>
          <w:b/>
          <w:sz w:val="28"/>
          <w:szCs w:val="28"/>
        </w:rPr>
        <w:t xml:space="preserve">13   </w:t>
      </w:r>
      <w:r w:rsidR="00BC75AD">
        <w:rPr>
          <w:rFonts w:ascii="Arial Narrow" w:hAnsi="Arial Narrow"/>
          <w:b/>
          <w:sz w:val="28"/>
          <w:szCs w:val="28"/>
        </w:rPr>
        <w:t>Vnútorný systém kontroly a hodnotenia žiakov</w:t>
      </w:r>
    </w:p>
    <w:p w14:paraId="58AF176A" w14:textId="77777777" w:rsidR="00BC75AD" w:rsidRDefault="00BC75AD" w:rsidP="006577BA">
      <w:pPr>
        <w:autoSpaceDE w:val="0"/>
        <w:autoSpaceDN w:val="0"/>
        <w:adjustRightInd w:val="0"/>
        <w:spacing w:after="0" w:line="360" w:lineRule="auto"/>
        <w:rPr>
          <w:rFonts w:ascii="Arial Narrow" w:hAnsi="Arial Narrow"/>
          <w:b/>
          <w:sz w:val="28"/>
          <w:szCs w:val="28"/>
        </w:rPr>
      </w:pPr>
    </w:p>
    <w:p w14:paraId="502218C5" w14:textId="77777777" w:rsidR="00682056" w:rsidRDefault="00682056" w:rsidP="006577BA">
      <w:pPr>
        <w:spacing w:after="0" w:line="360" w:lineRule="auto"/>
        <w:jc w:val="both"/>
        <w:rPr>
          <w:rFonts w:ascii="Arial Narrow" w:hAnsi="Arial Narrow"/>
        </w:rPr>
      </w:pPr>
      <w:r w:rsidRPr="00682056">
        <w:rPr>
          <w:rFonts w:ascii="Arial Narrow" w:hAnsi="Arial Narrow"/>
        </w:rPr>
        <w:t>Cieľom hodnotenia vzdelávacích výsledkov žiakov v škole je poskytnúť žiakovi a jeho rodičom spätnú</w:t>
      </w:r>
      <w:r w:rsidRPr="00C64F67">
        <w:rPr>
          <w:rFonts w:cstheme="minorHAnsi"/>
        </w:rPr>
        <w:t xml:space="preserve"> </w:t>
      </w:r>
      <w:r w:rsidRPr="002075B9">
        <w:rPr>
          <w:rFonts w:ascii="Arial Narrow" w:hAnsi="Arial Narrow"/>
        </w:rPr>
        <w:t xml:space="preserve">väzbu </w:t>
      </w:r>
      <w:r w:rsidRPr="00682056">
        <w:rPr>
          <w:rFonts w:ascii="Arial Narrow" w:hAnsi="Arial Narrow"/>
        </w:rPr>
        <w:t xml:space="preserve">o tom, ako žiak zvládol dané učivo, v čom má nedostatky, kde má rezervy a aké sú jeho pokroky a úspechy. Postup hodnotenia a klasifikácie žiakov s autizmom alebo ďalšími pervazívnymi vývinovými poruchami s mentálnym postihnutím upravuje metodický pokyn č.31/2011. </w:t>
      </w:r>
    </w:p>
    <w:p w14:paraId="471D208C" w14:textId="77777777" w:rsidR="00682056" w:rsidRPr="00682056" w:rsidRDefault="00682056" w:rsidP="006577BA">
      <w:pPr>
        <w:spacing w:after="0" w:line="360" w:lineRule="auto"/>
        <w:jc w:val="both"/>
        <w:rPr>
          <w:rFonts w:ascii="Arial Narrow" w:hAnsi="Arial Narrow"/>
        </w:rPr>
      </w:pPr>
      <w:r w:rsidRPr="00682056">
        <w:rPr>
          <w:rFonts w:ascii="Arial Narrow" w:hAnsi="Arial Narrow"/>
        </w:rPr>
        <w:t>Hodnotenie vedomostí a zručností vyjadruje kvalitu a kvantitu získaných výsledkov, ktoré žiak dosiahol v súlade s požiadavkami učebných osnov.</w:t>
      </w:r>
      <w:r w:rsidR="002075B9">
        <w:rPr>
          <w:rFonts w:ascii="Arial Narrow" w:hAnsi="Arial Narrow"/>
        </w:rPr>
        <w:t xml:space="preserve"> </w:t>
      </w:r>
      <w:r w:rsidRPr="00682056">
        <w:rPr>
          <w:rFonts w:ascii="Arial Narrow" w:hAnsi="Arial Narrow"/>
        </w:rPr>
        <w:t xml:space="preserve">O spôsobe hodnotenia rozhoduje riaditeľ po prerokovaní na pedagogickej rade. </w:t>
      </w:r>
    </w:p>
    <w:p w14:paraId="437672AD" w14:textId="77777777" w:rsidR="00682056" w:rsidRPr="00682056" w:rsidRDefault="00682056" w:rsidP="006577BA">
      <w:pPr>
        <w:spacing w:after="0" w:line="360" w:lineRule="auto"/>
        <w:jc w:val="both"/>
        <w:rPr>
          <w:rFonts w:ascii="Arial Narrow" w:hAnsi="Arial Narrow"/>
        </w:rPr>
      </w:pPr>
      <w:r w:rsidRPr="00682056">
        <w:rPr>
          <w:rFonts w:ascii="Arial Narrow" w:hAnsi="Arial Narrow"/>
        </w:rPr>
        <w:t xml:space="preserve">Vo výchovno-vzdelávacom procese sa uskutočňuje priebežné a celkové hodnotenie. </w:t>
      </w:r>
    </w:p>
    <w:p w14:paraId="321A2C31" w14:textId="77777777" w:rsidR="00682056" w:rsidRPr="002075B9" w:rsidRDefault="00682056" w:rsidP="006577BA">
      <w:pPr>
        <w:pStyle w:val="Odsekzoznamu"/>
        <w:numPr>
          <w:ilvl w:val="0"/>
          <w:numId w:val="14"/>
        </w:numPr>
        <w:spacing w:after="0" w:line="360" w:lineRule="auto"/>
        <w:jc w:val="both"/>
        <w:rPr>
          <w:rFonts w:ascii="Arial Narrow" w:hAnsi="Arial Narrow"/>
        </w:rPr>
      </w:pPr>
      <w:r w:rsidRPr="002C0327">
        <w:rPr>
          <w:rFonts w:ascii="Arial Narrow" w:hAnsi="Arial Narrow"/>
          <w:b/>
          <w:i/>
        </w:rPr>
        <w:t>priebežné hodnotenie</w:t>
      </w:r>
      <w:r w:rsidRPr="002075B9">
        <w:rPr>
          <w:rFonts w:ascii="Arial Narrow" w:hAnsi="Arial Narrow"/>
        </w:rPr>
        <w:t xml:space="preserve"> sa uskutočňuje pri hodnotení čiastkových výsledkov žiaka na vyučovacích hodinách a má hlavne motivačný charakter, učiteľ zohľadňuje vekové a individuálne osobitosti žiaka a prihliada na jeho momentálnu psychickú i fyzickú disponovanosť,</w:t>
      </w:r>
    </w:p>
    <w:p w14:paraId="311E295F" w14:textId="77777777" w:rsidR="002075B9" w:rsidRDefault="00682056" w:rsidP="006577BA">
      <w:pPr>
        <w:pStyle w:val="Odsekzoznamu"/>
        <w:numPr>
          <w:ilvl w:val="0"/>
          <w:numId w:val="14"/>
        </w:numPr>
        <w:spacing w:after="0" w:line="360" w:lineRule="auto"/>
        <w:jc w:val="both"/>
        <w:rPr>
          <w:rFonts w:ascii="Arial Narrow" w:hAnsi="Arial Narrow"/>
        </w:rPr>
      </w:pPr>
      <w:r w:rsidRPr="002C0327">
        <w:rPr>
          <w:rFonts w:ascii="Arial Narrow" w:hAnsi="Arial Narrow"/>
          <w:b/>
          <w:i/>
        </w:rPr>
        <w:t>celkové hodnotenie</w:t>
      </w:r>
      <w:r w:rsidRPr="002075B9">
        <w:rPr>
          <w:rFonts w:ascii="Arial Narrow" w:hAnsi="Arial Narrow"/>
        </w:rPr>
        <w:t xml:space="preserve"> žiaka v jednotlivých vyučovacích predmetoch sa uskutočňuje na konci prvého a druhého polroka v školskom roku a má čo najobjektívnejšie zhodnotiť úroveň jeho vedomostí, zručností a návykov v danom vyučovacom predmete.</w:t>
      </w:r>
      <w:r w:rsidR="002075B9" w:rsidRPr="002075B9">
        <w:rPr>
          <w:rFonts w:ascii="Arial Narrow" w:hAnsi="Arial Narrow"/>
        </w:rPr>
        <w:t xml:space="preserve"> </w:t>
      </w:r>
      <w:r w:rsidRPr="002075B9">
        <w:rPr>
          <w:rFonts w:ascii="Arial Narrow" w:hAnsi="Arial Narrow"/>
        </w:rPr>
        <w:t>Pri hodnotení výsledkov práce žiaka sa postupuje v súlade s:</w:t>
      </w:r>
    </w:p>
    <w:p w14:paraId="6D25E59E" w14:textId="77777777" w:rsidR="00682056" w:rsidRDefault="00682056" w:rsidP="003C3607">
      <w:pPr>
        <w:pStyle w:val="Odsekzoznamu"/>
        <w:numPr>
          <w:ilvl w:val="0"/>
          <w:numId w:val="15"/>
        </w:numPr>
        <w:spacing w:after="0" w:line="360" w:lineRule="auto"/>
        <w:ind w:left="709" w:hanging="425"/>
        <w:jc w:val="both"/>
        <w:rPr>
          <w:rFonts w:ascii="Arial Narrow" w:hAnsi="Arial Narrow"/>
        </w:rPr>
      </w:pPr>
      <w:r w:rsidRPr="002075B9">
        <w:rPr>
          <w:rFonts w:ascii="Arial Narrow" w:hAnsi="Arial Narrow"/>
        </w:rPr>
        <w:t>výchovno-vzdelávacími požiadavkami vzdelávacích programov,</w:t>
      </w:r>
    </w:p>
    <w:p w14:paraId="61E6E2DF" w14:textId="77777777" w:rsidR="00682056" w:rsidRDefault="00682056" w:rsidP="003C3607">
      <w:pPr>
        <w:pStyle w:val="Odsekzoznamu"/>
        <w:numPr>
          <w:ilvl w:val="0"/>
          <w:numId w:val="15"/>
        </w:numPr>
        <w:spacing w:after="0" w:line="360" w:lineRule="auto"/>
        <w:ind w:left="709" w:hanging="425"/>
        <w:jc w:val="both"/>
        <w:rPr>
          <w:rFonts w:ascii="Arial Narrow" w:hAnsi="Arial Narrow"/>
        </w:rPr>
      </w:pPr>
      <w:r w:rsidRPr="002075B9">
        <w:rPr>
          <w:rFonts w:ascii="Arial Narrow" w:hAnsi="Arial Narrow"/>
        </w:rPr>
        <w:t>požiadavkami na rozvoj kľúčových kompetencií,</w:t>
      </w:r>
    </w:p>
    <w:p w14:paraId="719A643E" w14:textId="77777777" w:rsidR="00682056" w:rsidRPr="002075B9" w:rsidRDefault="00682056" w:rsidP="003C3607">
      <w:pPr>
        <w:pStyle w:val="Odsekzoznamu"/>
        <w:numPr>
          <w:ilvl w:val="0"/>
          <w:numId w:val="15"/>
        </w:numPr>
        <w:spacing w:after="0" w:line="360" w:lineRule="auto"/>
        <w:ind w:left="709" w:hanging="425"/>
        <w:jc w:val="both"/>
        <w:rPr>
          <w:rFonts w:ascii="Arial Narrow" w:hAnsi="Arial Narrow"/>
        </w:rPr>
      </w:pPr>
      <w:r w:rsidRPr="002075B9">
        <w:rPr>
          <w:rFonts w:ascii="Arial Narrow" w:hAnsi="Arial Narrow"/>
        </w:rPr>
        <w:t>obsahom vzdelávania vymedzeným v príslušných individuálnych vzdelávacích programoch pre žiakov s  mentálnym postihnutím.</w:t>
      </w:r>
    </w:p>
    <w:p w14:paraId="4B04998E" w14:textId="77777777" w:rsidR="00682056" w:rsidRPr="00682056" w:rsidRDefault="00682056" w:rsidP="006577BA">
      <w:pPr>
        <w:spacing w:after="0" w:line="360" w:lineRule="auto"/>
        <w:jc w:val="both"/>
        <w:rPr>
          <w:rFonts w:ascii="Arial Narrow" w:hAnsi="Arial Narrow"/>
        </w:rPr>
      </w:pPr>
      <w:r w:rsidRPr="00682056">
        <w:rPr>
          <w:rFonts w:ascii="Arial Narrow" w:hAnsi="Arial Narrow"/>
        </w:rPr>
        <w:t xml:space="preserve">Podklady na hodnotenie výchovno-vzdelávacích výsledkov a správania žiaka získava učiteľ:  </w:t>
      </w:r>
    </w:p>
    <w:p w14:paraId="0A83C052" w14:textId="77777777" w:rsidR="00682056" w:rsidRPr="00682056" w:rsidRDefault="00682056" w:rsidP="003C3607">
      <w:pPr>
        <w:pStyle w:val="Odsekzoznamu"/>
        <w:numPr>
          <w:ilvl w:val="0"/>
          <w:numId w:val="16"/>
        </w:numPr>
        <w:spacing w:after="0" w:line="360" w:lineRule="auto"/>
        <w:ind w:left="709" w:hanging="425"/>
        <w:jc w:val="both"/>
        <w:rPr>
          <w:rFonts w:ascii="Arial Narrow" w:hAnsi="Arial Narrow"/>
        </w:rPr>
      </w:pPr>
      <w:r w:rsidRPr="00682056">
        <w:rPr>
          <w:rFonts w:ascii="Arial Narrow" w:hAnsi="Arial Narrow"/>
        </w:rPr>
        <w:t xml:space="preserve">sústavným diagnostickým pozorovaním </w:t>
      </w:r>
      <w:r w:rsidR="002C0327">
        <w:rPr>
          <w:rFonts w:ascii="Arial Narrow" w:hAnsi="Arial Narrow"/>
        </w:rPr>
        <w:t xml:space="preserve"> </w:t>
      </w:r>
      <w:r w:rsidRPr="00682056">
        <w:rPr>
          <w:rFonts w:ascii="Arial Narrow" w:hAnsi="Arial Narrow"/>
        </w:rPr>
        <w:t>žiaka,</w:t>
      </w:r>
    </w:p>
    <w:p w14:paraId="7B75B432" w14:textId="77777777" w:rsidR="00682056" w:rsidRPr="00682056" w:rsidRDefault="00682056" w:rsidP="003C3607">
      <w:pPr>
        <w:pStyle w:val="Odsekzoznamu"/>
        <w:numPr>
          <w:ilvl w:val="0"/>
          <w:numId w:val="16"/>
        </w:numPr>
        <w:spacing w:after="0" w:line="360" w:lineRule="auto"/>
        <w:ind w:left="709" w:hanging="425"/>
        <w:jc w:val="both"/>
        <w:rPr>
          <w:rFonts w:ascii="Arial Narrow" w:hAnsi="Arial Narrow"/>
        </w:rPr>
      </w:pPr>
      <w:r w:rsidRPr="00682056">
        <w:rPr>
          <w:rFonts w:ascii="Arial Narrow" w:hAnsi="Arial Narrow"/>
        </w:rPr>
        <w:t xml:space="preserve">sústavným sledovaním </w:t>
      </w:r>
      <w:r w:rsidR="002C0327">
        <w:rPr>
          <w:rFonts w:ascii="Arial Narrow" w:hAnsi="Arial Narrow"/>
        </w:rPr>
        <w:t xml:space="preserve"> </w:t>
      </w:r>
      <w:r w:rsidRPr="00682056">
        <w:rPr>
          <w:rFonts w:ascii="Arial Narrow" w:hAnsi="Arial Narrow"/>
        </w:rPr>
        <w:t>výkonov žiaka a jeho pripravenosti na vyučovanie,</w:t>
      </w:r>
    </w:p>
    <w:p w14:paraId="6D8EDB05" w14:textId="77777777" w:rsidR="00682056" w:rsidRPr="00682056" w:rsidRDefault="00682056" w:rsidP="003C3607">
      <w:pPr>
        <w:pStyle w:val="Odsekzoznamu"/>
        <w:numPr>
          <w:ilvl w:val="0"/>
          <w:numId w:val="16"/>
        </w:numPr>
        <w:spacing w:after="0" w:line="360" w:lineRule="auto"/>
        <w:ind w:left="709" w:hanging="425"/>
        <w:jc w:val="both"/>
        <w:rPr>
          <w:rFonts w:ascii="Arial Narrow" w:hAnsi="Arial Narrow"/>
        </w:rPr>
      </w:pPr>
      <w:r w:rsidRPr="00682056">
        <w:rPr>
          <w:rFonts w:ascii="Arial Narrow" w:hAnsi="Arial Narrow"/>
        </w:rPr>
        <w:t>rôznymi druhmi skúšok (písomné, ústne, grafické, praktické, pohybové),</w:t>
      </w:r>
    </w:p>
    <w:p w14:paraId="1C754E92" w14:textId="77777777" w:rsidR="00682056" w:rsidRPr="00682056" w:rsidRDefault="00682056" w:rsidP="003C3607">
      <w:pPr>
        <w:pStyle w:val="Odsekzoznamu"/>
        <w:numPr>
          <w:ilvl w:val="0"/>
          <w:numId w:val="16"/>
        </w:numPr>
        <w:spacing w:after="0" w:line="360" w:lineRule="auto"/>
        <w:ind w:left="709" w:hanging="425"/>
        <w:jc w:val="both"/>
        <w:rPr>
          <w:rFonts w:ascii="Arial Narrow" w:hAnsi="Arial Narrow"/>
        </w:rPr>
      </w:pPr>
      <w:r w:rsidRPr="00682056">
        <w:rPr>
          <w:rFonts w:ascii="Arial Narrow" w:hAnsi="Arial Narrow"/>
        </w:rPr>
        <w:t>analýzou výsledkov rôznych činností žiaka s osobitným</w:t>
      </w:r>
      <w:r w:rsidR="002C0327">
        <w:rPr>
          <w:rFonts w:ascii="Arial Narrow" w:hAnsi="Arial Narrow"/>
        </w:rPr>
        <w:t xml:space="preserve"> zameraním na manuálnu zručnosť </w:t>
      </w:r>
      <w:r w:rsidRPr="00682056">
        <w:rPr>
          <w:rFonts w:ascii="Arial Narrow" w:hAnsi="Arial Narrow"/>
        </w:rPr>
        <w:t>a na celkovú vyspelosť,</w:t>
      </w:r>
    </w:p>
    <w:p w14:paraId="5B540556" w14:textId="77777777" w:rsidR="00682056" w:rsidRPr="00682056" w:rsidRDefault="00682056" w:rsidP="003C3607">
      <w:pPr>
        <w:pStyle w:val="Odsekzoznamu"/>
        <w:numPr>
          <w:ilvl w:val="0"/>
          <w:numId w:val="16"/>
        </w:numPr>
        <w:spacing w:after="0" w:line="360" w:lineRule="auto"/>
        <w:ind w:left="709" w:hanging="425"/>
        <w:jc w:val="both"/>
        <w:rPr>
          <w:rFonts w:ascii="Arial Narrow" w:hAnsi="Arial Narrow"/>
        </w:rPr>
      </w:pPr>
      <w:r w:rsidRPr="00682056">
        <w:rPr>
          <w:rFonts w:ascii="Arial Narrow" w:hAnsi="Arial Narrow"/>
        </w:rPr>
        <w:t>konzultáciami s ostatnými pedagogickými zamestnancami, podľa potreby s odbornými zamestnancami Centra špeciálno-pedagogického poradenstva,</w:t>
      </w:r>
    </w:p>
    <w:p w14:paraId="415DAD54" w14:textId="77777777" w:rsidR="00682056" w:rsidRPr="00682056" w:rsidRDefault="00682056" w:rsidP="003C3607">
      <w:pPr>
        <w:pStyle w:val="Odsekzoznamu"/>
        <w:numPr>
          <w:ilvl w:val="0"/>
          <w:numId w:val="16"/>
        </w:numPr>
        <w:spacing w:after="0" w:line="360" w:lineRule="auto"/>
        <w:ind w:left="0" w:firstLine="284"/>
        <w:jc w:val="both"/>
        <w:rPr>
          <w:rFonts w:ascii="Arial Narrow" w:hAnsi="Arial Narrow"/>
        </w:rPr>
      </w:pPr>
      <w:r w:rsidRPr="00682056">
        <w:rPr>
          <w:rFonts w:ascii="Arial Narrow" w:hAnsi="Arial Narrow"/>
        </w:rPr>
        <w:t>rozhovormi so žiakom a zákonným zástupcom žiaka.</w:t>
      </w:r>
    </w:p>
    <w:p w14:paraId="41CF375F" w14:textId="34617A91" w:rsidR="008609AE" w:rsidRDefault="00682056" w:rsidP="00B8142D">
      <w:pPr>
        <w:spacing w:after="0" w:line="360" w:lineRule="auto"/>
        <w:jc w:val="both"/>
        <w:rPr>
          <w:rFonts w:ascii="Arial Narrow" w:hAnsi="Arial Narrow"/>
        </w:rPr>
      </w:pPr>
      <w:r w:rsidRPr="00682056">
        <w:rPr>
          <w:rFonts w:ascii="Arial Narrow" w:hAnsi="Arial Narrow"/>
        </w:rPr>
        <w:lastRenderedPageBreak/>
        <w:t>Na konci I. a II. polroka budú žiaci s poruchou autistického spektra alebo inými pervazívnymi vývinovými poruchami s mentálnym postihnutím v prípravnom až 9. ročníku hodnotení slovným komentárom</w:t>
      </w:r>
      <w:r w:rsidR="00662E1C">
        <w:rPr>
          <w:rFonts w:ascii="Arial Narrow" w:hAnsi="Arial Narrow"/>
        </w:rPr>
        <w:t xml:space="preserve"> alebo známkou</w:t>
      </w:r>
      <w:r w:rsidRPr="00682056">
        <w:rPr>
          <w:rFonts w:ascii="Arial Narrow" w:hAnsi="Arial Narrow"/>
        </w:rPr>
        <w:t xml:space="preserve">, v predmetoch </w:t>
      </w:r>
      <w:r w:rsidR="002C0327">
        <w:rPr>
          <w:rFonts w:ascii="Arial Narrow" w:hAnsi="Arial Narrow"/>
        </w:rPr>
        <w:t xml:space="preserve">TSV, </w:t>
      </w:r>
      <w:r w:rsidRPr="00682056">
        <w:rPr>
          <w:rFonts w:ascii="Arial Narrow" w:hAnsi="Arial Narrow"/>
        </w:rPr>
        <w:t>ETV a NBV budú hodnotení slovom absolvoval/a, ak sa žiak aktívne zúčastňoval na vyučovacom procese daného predmetu, alebo ak bol žiak prítomný na vyučovacej hodine, aj keď zo závažných objektívnych dôvodov nepracoval.</w:t>
      </w:r>
      <w:r w:rsidR="002C0327">
        <w:rPr>
          <w:rFonts w:ascii="Arial Narrow" w:hAnsi="Arial Narrow"/>
        </w:rPr>
        <w:t xml:space="preserve"> </w:t>
      </w:r>
      <w:r w:rsidRPr="00682056">
        <w:rPr>
          <w:rFonts w:ascii="Arial Narrow" w:hAnsi="Arial Narrow"/>
        </w:rPr>
        <w:t>Slovný komentár je hodnotenie dosiahnutých vzdelávacích výsledkov bez vyjadrenia stupňov. Hodnotenie slovným komentárom je stručné, výstižné vyjadrenie dosiahnutej úrovne vzdelávania žiaka k očakávaným výstupom v jednotlivých vyučovacích predmetoch, v ktorých učiteľ zhodnotí klady a citlivo poukáže na nedostatky práce žiaka. Kritériá slovného komentára budú vyjadrené 4 piktogramami. Kritériá slovného komentára má žiak uvedené v žiackej knižke. Žiakom po absolvovaní prvého polroka vydáva škola natrvalo výpis hodnotenia. Na konci školského roka vydáva škola žiakom vysvedčenie s údajmi za oba polroky.</w:t>
      </w:r>
      <w:r w:rsidR="002C0327">
        <w:rPr>
          <w:rFonts w:ascii="Arial Narrow" w:hAnsi="Arial Narrow"/>
        </w:rPr>
        <w:t xml:space="preserve"> </w:t>
      </w:r>
      <w:r w:rsidRPr="00682056">
        <w:rPr>
          <w:rFonts w:ascii="Arial Narrow" w:hAnsi="Arial Narrow"/>
        </w:rPr>
        <w:t>V doložke vysvedčenia sa žiakovi uvádza informácia o tom, podľa akého vzdelávacieho programu sa žiak vzdelával a vzdelávanie podľa individuálneho vzdelávacieho programu a na vysvedčení posledného ročníka sa uvedie aj stupeň dosiahnutého vzdelania. Ak žiak ukončil povinnú školskú dochádzku, uvedú sa údaje o ukončení povinnej školskej dochádzky, ak ukončil povinnú školskú dochádzku v nižšom ako poslednom ročníku aj ročník ukončenia povinnej školskej dochádzky a ďalšie náležitosti podľa metodických pokynov č. 31/2011.</w:t>
      </w:r>
    </w:p>
    <w:p w14:paraId="458C18C5" w14:textId="77777777" w:rsidR="00682056" w:rsidRPr="00682056" w:rsidRDefault="00682056" w:rsidP="006577BA">
      <w:pPr>
        <w:spacing w:after="0" w:line="360" w:lineRule="auto"/>
        <w:jc w:val="both"/>
        <w:rPr>
          <w:rFonts w:ascii="Arial Narrow" w:hAnsi="Arial Narrow"/>
        </w:rPr>
      </w:pPr>
      <w:r w:rsidRPr="00682056">
        <w:rPr>
          <w:rFonts w:ascii="Arial Narrow" w:hAnsi="Arial Narrow"/>
        </w:rPr>
        <w:t>Hodnotenie správania:</w:t>
      </w:r>
    </w:p>
    <w:p w14:paraId="2A9F0E91" w14:textId="77777777" w:rsidR="00682056" w:rsidRPr="008609AE" w:rsidRDefault="00682056" w:rsidP="006577BA">
      <w:pPr>
        <w:pStyle w:val="Odsekzoznamu"/>
        <w:numPr>
          <w:ilvl w:val="0"/>
          <w:numId w:val="18"/>
        </w:numPr>
        <w:spacing w:after="0" w:line="360" w:lineRule="auto"/>
        <w:ind w:left="709" w:hanging="709"/>
        <w:jc w:val="both"/>
        <w:rPr>
          <w:rFonts w:ascii="Arial Narrow" w:hAnsi="Arial Narrow"/>
        </w:rPr>
      </w:pPr>
      <w:r w:rsidRPr="008609AE">
        <w:rPr>
          <w:rFonts w:ascii="Arial Narrow" w:hAnsi="Arial Narrow"/>
        </w:rPr>
        <w:t>vychádza zo základných  spoločenských, etických a morálnych  noriem slušného správania sa, ktorých základy sú uvedené vo vnútornom poriadku školy,</w:t>
      </w:r>
    </w:p>
    <w:p w14:paraId="32FE91B7" w14:textId="77777777" w:rsidR="00682056" w:rsidRPr="008609AE" w:rsidRDefault="00682056" w:rsidP="006577BA">
      <w:pPr>
        <w:pStyle w:val="Odsekzoznamu"/>
        <w:numPr>
          <w:ilvl w:val="0"/>
          <w:numId w:val="18"/>
        </w:numPr>
        <w:spacing w:after="0" w:line="360" w:lineRule="auto"/>
        <w:ind w:left="709" w:hanging="709"/>
        <w:jc w:val="both"/>
        <w:rPr>
          <w:rFonts w:ascii="Arial Narrow" w:hAnsi="Arial Narrow"/>
        </w:rPr>
      </w:pPr>
      <w:r w:rsidRPr="008609AE">
        <w:rPr>
          <w:rFonts w:ascii="Arial Narrow" w:hAnsi="Arial Narrow"/>
        </w:rPr>
        <w:t>je posudzované prísne individuálne, žiadny z jednotlivých prípadov nevytvára precedens záväzný pre hodnotenie správania iných žiakov,</w:t>
      </w:r>
    </w:p>
    <w:p w14:paraId="6B28E66E" w14:textId="77777777" w:rsidR="00682056" w:rsidRPr="008609AE" w:rsidRDefault="00682056" w:rsidP="006577BA">
      <w:pPr>
        <w:pStyle w:val="Odsekzoznamu"/>
        <w:numPr>
          <w:ilvl w:val="0"/>
          <w:numId w:val="18"/>
        </w:numPr>
        <w:spacing w:after="0" w:line="360" w:lineRule="auto"/>
        <w:ind w:left="709" w:hanging="709"/>
        <w:jc w:val="both"/>
        <w:rPr>
          <w:rFonts w:ascii="Arial Narrow" w:hAnsi="Arial Narrow"/>
        </w:rPr>
      </w:pPr>
      <w:r w:rsidRPr="008609AE">
        <w:rPr>
          <w:rFonts w:ascii="Arial Narrow" w:hAnsi="Arial Narrow"/>
        </w:rPr>
        <w:t>nie je ovplyvnené dosiahnutým prospechom vo vyučovacích predmetoch,</w:t>
      </w:r>
    </w:p>
    <w:p w14:paraId="1B1CF8B5" w14:textId="77777777" w:rsidR="00682056" w:rsidRPr="008609AE" w:rsidRDefault="00682056" w:rsidP="006577BA">
      <w:pPr>
        <w:pStyle w:val="Odsekzoznamu"/>
        <w:numPr>
          <w:ilvl w:val="0"/>
          <w:numId w:val="17"/>
        </w:numPr>
        <w:spacing w:after="0" w:line="360" w:lineRule="auto"/>
        <w:ind w:left="709" w:hanging="709"/>
        <w:jc w:val="both"/>
        <w:rPr>
          <w:rFonts w:ascii="Arial Narrow" w:hAnsi="Arial Narrow"/>
        </w:rPr>
      </w:pPr>
      <w:r w:rsidRPr="008609AE">
        <w:rPr>
          <w:rFonts w:ascii="Arial Narrow" w:hAnsi="Arial Narrow"/>
        </w:rPr>
        <w:t>nezahŕňa správanie sa žiaka mimo školy, ale snaha pedagógov smeruje k tomu, aby žiaci na verejnosti robili dobré meno nielen sebe, ale i škole a rodičom.</w:t>
      </w:r>
    </w:p>
    <w:p w14:paraId="417DFD36" w14:textId="77777777" w:rsidR="00682056" w:rsidRPr="00682056" w:rsidRDefault="00682056" w:rsidP="006577BA">
      <w:pPr>
        <w:spacing w:after="0" w:line="360" w:lineRule="auto"/>
        <w:jc w:val="both"/>
        <w:rPr>
          <w:rFonts w:ascii="Arial Narrow" w:hAnsi="Arial Narrow"/>
        </w:rPr>
      </w:pPr>
      <w:r w:rsidRPr="00682056">
        <w:rPr>
          <w:rFonts w:ascii="Arial Narrow" w:hAnsi="Arial Narrow"/>
        </w:rPr>
        <w:t>Správanie žiaka sa klasifikuje jedným z nasledujúcich stupňov s prihliadnutím na vývinový a mentálny stupeň postihnutia týmito stupňami:</w:t>
      </w:r>
    </w:p>
    <w:p w14:paraId="1967E912" w14:textId="77777777" w:rsidR="00682056" w:rsidRPr="00682056" w:rsidRDefault="00682056" w:rsidP="006577BA">
      <w:pPr>
        <w:pStyle w:val="odsek"/>
        <w:numPr>
          <w:ilvl w:val="0"/>
          <w:numId w:val="0"/>
        </w:numPr>
        <w:spacing w:after="0" w:line="360" w:lineRule="auto"/>
        <w:rPr>
          <w:rFonts w:ascii="Arial Narrow" w:eastAsiaTheme="minorHAnsi" w:hAnsi="Arial Narrow" w:cstheme="minorBidi"/>
          <w:color w:val="auto"/>
          <w:sz w:val="22"/>
          <w:szCs w:val="22"/>
          <w:lang w:eastAsia="en-US"/>
        </w:rPr>
      </w:pPr>
      <w:r w:rsidRPr="00682056">
        <w:rPr>
          <w:rFonts w:ascii="Arial Narrow" w:eastAsiaTheme="minorHAnsi" w:hAnsi="Arial Narrow" w:cstheme="minorBidi"/>
          <w:color w:val="auto"/>
          <w:sz w:val="22"/>
          <w:szCs w:val="22"/>
          <w:lang w:eastAsia="en-US"/>
        </w:rPr>
        <w:t>1 – veľmi dobré,</w:t>
      </w:r>
    </w:p>
    <w:p w14:paraId="426512F5" w14:textId="77777777" w:rsidR="00682056" w:rsidRPr="00682056" w:rsidRDefault="00682056" w:rsidP="006577BA">
      <w:pPr>
        <w:pStyle w:val="odsek"/>
        <w:numPr>
          <w:ilvl w:val="0"/>
          <w:numId w:val="0"/>
        </w:numPr>
        <w:spacing w:after="0" w:line="360" w:lineRule="auto"/>
        <w:rPr>
          <w:rFonts w:ascii="Arial Narrow" w:eastAsiaTheme="minorHAnsi" w:hAnsi="Arial Narrow" w:cstheme="minorBidi"/>
          <w:color w:val="auto"/>
          <w:sz w:val="22"/>
          <w:szCs w:val="22"/>
          <w:lang w:eastAsia="en-US"/>
        </w:rPr>
      </w:pPr>
      <w:r w:rsidRPr="00682056">
        <w:rPr>
          <w:rFonts w:ascii="Arial Narrow" w:eastAsiaTheme="minorHAnsi" w:hAnsi="Arial Narrow" w:cstheme="minorBidi"/>
          <w:color w:val="auto"/>
          <w:sz w:val="22"/>
          <w:szCs w:val="22"/>
          <w:lang w:eastAsia="en-US"/>
        </w:rPr>
        <w:t>2 – uspokojivé,</w:t>
      </w:r>
    </w:p>
    <w:p w14:paraId="3A951C6B" w14:textId="77777777" w:rsidR="00682056" w:rsidRPr="00682056" w:rsidRDefault="00682056" w:rsidP="006577BA">
      <w:pPr>
        <w:pStyle w:val="odsek"/>
        <w:numPr>
          <w:ilvl w:val="0"/>
          <w:numId w:val="0"/>
        </w:numPr>
        <w:spacing w:after="0" w:line="360" w:lineRule="auto"/>
        <w:rPr>
          <w:rFonts w:ascii="Arial Narrow" w:eastAsiaTheme="minorHAnsi" w:hAnsi="Arial Narrow" w:cstheme="minorBidi"/>
          <w:color w:val="auto"/>
          <w:sz w:val="22"/>
          <w:szCs w:val="22"/>
          <w:lang w:eastAsia="en-US"/>
        </w:rPr>
      </w:pPr>
      <w:r w:rsidRPr="00682056">
        <w:rPr>
          <w:rFonts w:ascii="Arial Narrow" w:eastAsiaTheme="minorHAnsi" w:hAnsi="Arial Narrow" w:cstheme="minorBidi"/>
          <w:color w:val="auto"/>
          <w:sz w:val="22"/>
          <w:szCs w:val="22"/>
          <w:lang w:eastAsia="en-US"/>
        </w:rPr>
        <w:t>3 – menej uspokojivé,</w:t>
      </w:r>
    </w:p>
    <w:p w14:paraId="056FFF6E" w14:textId="77777777" w:rsidR="00682056" w:rsidRPr="00682056" w:rsidRDefault="00682056" w:rsidP="006577BA">
      <w:pPr>
        <w:pStyle w:val="odsek"/>
        <w:numPr>
          <w:ilvl w:val="0"/>
          <w:numId w:val="0"/>
        </w:numPr>
        <w:spacing w:after="0" w:line="360" w:lineRule="auto"/>
        <w:rPr>
          <w:rFonts w:ascii="Arial Narrow" w:eastAsiaTheme="minorHAnsi" w:hAnsi="Arial Narrow" w:cstheme="minorBidi"/>
          <w:color w:val="auto"/>
          <w:sz w:val="22"/>
          <w:szCs w:val="22"/>
          <w:lang w:eastAsia="en-US"/>
        </w:rPr>
      </w:pPr>
      <w:r w:rsidRPr="00682056">
        <w:rPr>
          <w:rFonts w:ascii="Arial Narrow" w:eastAsiaTheme="minorHAnsi" w:hAnsi="Arial Narrow" w:cstheme="minorBidi"/>
          <w:color w:val="auto"/>
          <w:sz w:val="22"/>
          <w:szCs w:val="22"/>
          <w:lang w:eastAsia="en-US"/>
        </w:rPr>
        <w:t>4 – neuspokojivé</w:t>
      </w:r>
    </w:p>
    <w:p w14:paraId="34A6C82C" w14:textId="77777777" w:rsidR="00682056" w:rsidRPr="00682056" w:rsidRDefault="00682056" w:rsidP="006577BA">
      <w:pPr>
        <w:spacing w:after="0" w:line="360" w:lineRule="auto"/>
        <w:jc w:val="both"/>
        <w:rPr>
          <w:rFonts w:ascii="Arial Narrow" w:hAnsi="Arial Narrow"/>
        </w:rPr>
      </w:pPr>
      <w:r w:rsidRPr="00682056">
        <w:rPr>
          <w:rFonts w:ascii="Arial Narrow" w:hAnsi="Arial Narrow"/>
        </w:rPr>
        <w:t xml:space="preserve">O kvalite a výsledkoch práce žiakov a o ich správaní sú pravidelne informovaní zákonní  zástupcovia žiakov prostredníctvom žiackej knižky a rodičovských združení. </w:t>
      </w:r>
    </w:p>
    <w:p w14:paraId="7D5A1613" w14:textId="77777777" w:rsidR="008609AE" w:rsidRPr="00EA54C8" w:rsidRDefault="00B8142D" w:rsidP="006577BA">
      <w:pPr>
        <w:autoSpaceDE w:val="0"/>
        <w:autoSpaceDN w:val="0"/>
        <w:adjustRightInd w:val="0"/>
        <w:spacing w:after="0" w:line="360" w:lineRule="auto"/>
        <w:rPr>
          <w:rFonts w:ascii="Arial Narrow" w:eastAsia="Times New Roman" w:hAnsi="Arial Narrow" w:cs="Arial Narrow"/>
          <w:b/>
          <w:bCs/>
          <w:noProof/>
          <w:lang w:val="cs-CZ"/>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85888" behindDoc="1" locked="0" layoutInCell="1" allowOverlap="1" wp14:anchorId="7564DCC0" wp14:editId="39759FD2">
                <wp:simplePos x="0" y="0"/>
                <wp:positionH relativeFrom="margin">
                  <wp:align>center</wp:align>
                </wp:positionH>
                <wp:positionV relativeFrom="paragraph">
                  <wp:posOffset>193040</wp:posOffset>
                </wp:positionV>
                <wp:extent cx="5724525" cy="438150"/>
                <wp:effectExtent l="57150" t="38100" r="85725" b="95250"/>
                <wp:wrapNone/>
                <wp:docPr id="15" name="Obdĺžnik 15"/>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A776B" id="Obdĺžnik 15" o:spid="_x0000_s1026" style="position:absolute;margin-left:0;margin-top:15.2pt;width:450.75pt;height:34.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" fillcolor="#a3c4ff" strokecolor="#4a7ebb">
                <v:fill color2="#e5eeff" rotate="t" angle="180" colors="0 #a3c4ff;22938f #bfd5ff;1 #e5eeff" focus="100%" type="gradient"/>
                <v:shadow on="t" color="black" opacity="24903f" origin=",.5" offset="0,.55556mm"/>
                <w10:wrap anchorx="margin"/>
              </v:rect>
            </w:pict>
          </mc:Fallback>
        </mc:AlternateContent>
      </w:r>
    </w:p>
    <w:p w14:paraId="040DCBCB" w14:textId="77777777" w:rsidR="008609AE" w:rsidRPr="008609AE" w:rsidRDefault="00B8142D" w:rsidP="006577BA">
      <w:pPr>
        <w:autoSpaceDE w:val="0"/>
        <w:autoSpaceDN w:val="0"/>
        <w:adjustRightInd w:val="0"/>
        <w:spacing w:line="360" w:lineRule="auto"/>
        <w:rPr>
          <w:rFonts w:ascii="Arial Narrow" w:eastAsia="Times New Roman" w:hAnsi="Arial Narrow" w:cs="Arial Narrow"/>
          <w:b/>
          <w:bCs/>
          <w:iCs/>
          <w:noProof/>
        </w:rPr>
      </w:pPr>
      <w:r>
        <w:rPr>
          <w:rFonts w:ascii="Arial Narrow" w:eastAsia="Times New Roman" w:hAnsi="Arial Narrow" w:cs="Arial Narrow"/>
          <w:b/>
          <w:bCs/>
          <w:noProof/>
          <w:sz w:val="28"/>
          <w:szCs w:val="28"/>
          <w:lang w:val="cs-CZ"/>
        </w:rPr>
        <w:t xml:space="preserve">  </w:t>
      </w:r>
      <w:r w:rsidR="007A1027">
        <w:rPr>
          <w:rFonts w:ascii="Arial Narrow" w:eastAsia="Times New Roman" w:hAnsi="Arial Narrow" w:cs="Arial Narrow"/>
          <w:b/>
          <w:bCs/>
          <w:noProof/>
          <w:sz w:val="28"/>
          <w:szCs w:val="28"/>
          <w:lang w:val="cs-CZ"/>
        </w:rPr>
        <w:t xml:space="preserve">14   </w:t>
      </w:r>
      <w:r w:rsidR="008609AE" w:rsidRPr="008609AE">
        <w:rPr>
          <w:rFonts w:ascii="Arial Narrow" w:eastAsia="Times New Roman" w:hAnsi="Arial Narrow" w:cs="Arial Narrow"/>
          <w:b/>
          <w:bCs/>
          <w:iCs/>
          <w:noProof/>
          <w:sz w:val="28"/>
          <w:szCs w:val="28"/>
        </w:rPr>
        <w:t>Vnútorný systém kontroly a hodnotenia zamestnancov školy</w:t>
      </w:r>
    </w:p>
    <w:p w14:paraId="204FEC03" w14:textId="77777777" w:rsidR="003C3607" w:rsidRDefault="003C3607" w:rsidP="00B8142D">
      <w:pPr>
        <w:spacing w:after="0" w:line="360" w:lineRule="auto"/>
        <w:jc w:val="both"/>
        <w:rPr>
          <w:rFonts w:ascii="Arial Narrow" w:hAnsi="Arial Narrow"/>
        </w:rPr>
      </w:pPr>
    </w:p>
    <w:p w14:paraId="351DEA95" w14:textId="77777777" w:rsidR="008609AE" w:rsidRPr="008609AE" w:rsidRDefault="008609AE" w:rsidP="00B8142D">
      <w:pPr>
        <w:spacing w:after="0" w:line="360" w:lineRule="auto"/>
        <w:jc w:val="both"/>
        <w:rPr>
          <w:rFonts w:ascii="Arial Narrow" w:hAnsi="Arial Narrow"/>
        </w:rPr>
      </w:pPr>
      <w:r w:rsidRPr="008609AE">
        <w:rPr>
          <w:rFonts w:ascii="Arial Narrow" w:hAnsi="Arial Narrow"/>
        </w:rPr>
        <w:t>Najdôležitejším kritériom pre ohodnotenie pedagógov je celkový prístup k práci so žiakmi, k mimotriednej a mimoškolskej aktivite.</w:t>
      </w:r>
    </w:p>
    <w:p w14:paraId="57BD3882" w14:textId="77777777" w:rsidR="008609AE" w:rsidRPr="008609AE" w:rsidRDefault="008609AE" w:rsidP="00B8142D">
      <w:pPr>
        <w:spacing w:after="0" w:line="360" w:lineRule="auto"/>
        <w:jc w:val="both"/>
        <w:rPr>
          <w:rFonts w:ascii="Arial Narrow" w:hAnsi="Arial Narrow"/>
          <w:b/>
        </w:rPr>
      </w:pPr>
      <w:r w:rsidRPr="008609AE">
        <w:rPr>
          <w:rFonts w:ascii="Arial Narrow" w:hAnsi="Arial Narrow"/>
          <w:b/>
        </w:rPr>
        <w:lastRenderedPageBreak/>
        <w:t xml:space="preserve">Obsah vnútroškolskej kontroly : </w:t>
      </w:r>
    </w:p>
    <w:p w14:paraId="112DC007" w14:textId="77777777" w:rsidR="008609AE" w:rsidRPr="008609AE" w:rsidRDefault="008609AE" w:rsidP="00B8142D">
      <w:pPr>
        <w:numPr>
          <w:ilvl w:val="0"/>
          <w:numId w:val="19"/>
        </w:numPr>
        <w:spacing w:after="0" w:line="360" w:lineRule="auto"/>
        <w:ind w:left="709" w:hanging="709"/>
        <w:jc w:val="both"/>
        <w:rPr>
          <w:rFonts w:ascii="Arial Narrow" w:hAnsi="Arial Narrow"/>
        </w:rPr>
      </w:pPr>
      <w:r w:rsidRPr="008609AE">
        <w:rPr>
          <w:rFonts w:ascii="Arial Narrow" w:hAnsi="Arial Narrow"/>
        </w:rPr>
        <w:t>vypracovanie individuálnych vzdelávacích plánov v jednotlivých predmetoch,</w:t>
      </w:r>
    </w:p>
    <w:p w14:paraId="232C7621" w14:textId="77777777" w:rsidR="008609AE" w:rsidRPr="008609AE" w:rsidRDefault="008609AE" w:rsidP="00B8142D">
      <w:pPr>
        <w:numPr>
          <w:ilvl w:val="0"/>
          <w:numId w:val="19"/>
        </w:numPr>
        <w:spacing w:after="0" w:line="360" w:lineRule="auto"/>
        <w:ind w:left="709" w:hanging="709"/>
        <w:jc w:val="both"/>
        <w:rPr>
          <w:rFonts w:ascii="Arial Narrow" w:hAnsi="Arial Narrow"/>
        </w:rPr>
      </w:pPr>
      <w:r w:rsidRPr="008609AE">
        <w:rPr>
          <w:rFonts w:ascii="Arial Narrow" w:hAnsi="Arial Narrow"/>
        </w:rPr>
        <w:t>činnosť metodických orgánov,</w:t>
      </w:r>
    </w:p>
    <w:p w14:paraId="7BBCA28E" w14:textId="77777777" w:rsidR="008609AE" w:rsidRPr="008609AE" w:rsidRDefault="008609AE" w:rsidP="00B8142D">
      <w:pPr>
        <w:numPr>
          <w:ilvl w:val="0"/>
          <w:numId w:val="19"/>
        </w:numPr>
        <w:spacing w:after="0" w:line="360" w:lineRule="auto"/>
        <w:ind w:hanging="720"/>
        <w:jc w:val="both"/>
        <w:rPr>
          <w:rFonts w:ascii="Arial Narrow" w:hAnsi="Arial Narrow"/>
        </w:rPr>
      </w:pPr>
      <w:r w:rsidRPr="008609AE">
        <w:rPr>
          <w:rFonts w:ascii="Arial Narrow" w:hAnsi="Arial Narrow"/>
        </w:rPr>
        <w:t xml:space="preserve">činnosť výchovného poradcu, </w:t>
      </w:r>
    </w:p>
    <w:p w14:paraId="0EB5283C" w14:textId="77777777" w:rsidR="008609AE" w:rsidRPr="008609AE" w:rsidRDefault="008609AE" w:rsidP="00B8142D">
      <w:pPr>
        <w:numPr>
          <w:ilvl w:val="0"/>
          <w:numId w:val="20"/>
        </w:numPr>
        <w:spacing w:after="0" w:line="360" w:lineRule="auto"/>
        <w:ind w:hanging="720"/>
        <w:jc w:val="both"/>
        <w:rPr>
          <w:rFonts w:ascii="Arial Narrow" w:hAnsi="Arial Narrow"/>
        </w:rPr>
      </w:pPr>
      <w:r w:rsidRPr="008609AE">
        <w:rPr>
          <w:rFonts w:ascii="Arial Narrow" w:hAnsi="Arial Narrow"/>
        </w:rPr>
        <w:t>činnosť koordinátorov pre globálne vzdelávanie a environmentálnu výchovu, koordinátora pre oblasť ľudských práv, práv detí, diskrimináciu a národnostné menšiny, koordinátora drogovej prevencie, finančnej gramotnosti, čitateľskej gramotnosti, mediálnej výchovy, informatizácie, zdravej školy, zodpovednej osoby na dohľad ochrany osobných údajov,</w:t>
      </w:r>
    </w:p>
    <w:p w14:paraId="56D54902" w14:textId="77777777" w:rsidR="008609AE" w:rsidRPr="008609AE" w:rsidRDefault="008609AE" w:rsidP="00B8142D">
      <w:pPr>
        <w:numPr>
          <w:ilvl w:val="0"/>
          <w:numId w:val="19"/>
        </w:numPr>
        <w:spacing w:after="0" w:line="360" w:lineRule="auto"/>
        <w:ind w:hanging="720"/>
        <w:jc w:val="both"/>
        <w:rPr>
          <w:rFonts w:ascii="Arial Narrow" w:hAnsi="Arial Narrow"/>
        </w:rPr>
      </w:pPr>
      <w:r w:rsidRPr="008609AE">
        <w:rPr>
          <w:rFonts w:ascii="Arial Narrow" w:hAnsi="Arial Narrow"/>
        </w:rPr>
        <w:t>odborná a metodická pripravenosť učiteľov,</w:t>
      </w:r>
    </w:p>
    <w:p w14:paraId="4F5EA8F1" w14:textId="77777777" w:rsidR="008609AE" w:rsidRPr="008609AE" w:rsidRDefault="008609AE" w:rsidP="00B8142D">
      <w:pPr>
        <w:numPr>
          <w:ilvl w:val="0"/>
          <w:numId w:val="19"/>
        </w:numPr>
        <w:spacing w:after="0" w:line="360" w:lineRule="auto"/>
        <w:ind w:hanging="720"/>
        <w:jc w:val="both"/>
        <w:rPr>
          <w:rFonts w:ascii="Arial Narrow" w:hAnsi="Arial Narrow"/>
        </w:rPr>
      </w:pPr>
      <w:r w:rsidRPr="008609AE">
        <w:rPr>
          <w:rFonts w:ascii="Arial Narrow" w:hAnsi="Arial Narrow"/>
        </w:rPr>
        <w:t xml:space="preserve">uplatňovanie zásad hodnotenia a klasifikácie, </w:t>
      </w:r>
    </w:p>
    <w:p w14:paraId="7D840FDF" w14:textId="77777777" w:rsidR="008609AE" w:rsidRPr="008609AE" w:rsidRDefault="008609AE" w:rsidP="00B8142D">
      <w:pPr>
        <w:numPr>
          <w:ilvl w:val="0"/>
          <w:numId w:val="19"/>
        </w:numPr>
        <w:spacing w:after="0" w:line="360" w:lineRule="auto"/>
        <w:ind w:hanging="720"/>
        <w:jc w:val="both"/>
        <w:rPr>
          <w:rFonts w:ascii="Arial Narrow" w:hAnsi="Arial Narrow"/>
        </w:rPr>
      </w:pPr>
      <w:r w:rsidRPr="008609AE">
        <w:rPr>
          <w:rFonts w:ascii="Arial Narrow" w:hAnsi="Arial Narrow"/>
        </w:rPr>
        <w:t>plnenie úloh z plánov školy, prijatých úloh a opatrení,</w:t>
      </w:r>
    </w:p>
    <w:p w14:paraId="4E61D48C" w14:textId="77777777" w:rsidR="008609AE" w:rsidRPr="008609AE" w:rsidRDefault="008609AE" w:rsidP="00B8142D">
      <w:pPr>
        <w:numPr>
          <w:ilvl w:val="0"/>
          <w:numId w:val="19"/>
        </w:numPr>
        <w:spacing w:after="0" w:line="360" w:lineRule="auto"/>
        <w:ind w:hanging="720"/>
        <w:jc w:val="both"/>
        <w:rPr>
          <w:rFonts w:ascii="Arial Narrow" w:hAnsi="Arial Narrow"/>
        </w:rPr>
      </w:pPr>
      <w:r w:rsidRPr="008609AE">
        <w:rPr>
          <w:rFonts w:ascii="Arial Narrow" w:hAnsi="Arial Narrow"/>
        </w:rPr>
        <w:t>úroveň školskej dokumentácie,</w:t>
      </w:r>
    </w:p>
    <w:p w14:paraId="1A23E67D" w14:textId="77777777" w:rsidR="008609AE" w:rsidRPr="008609AE" w:rsidRDefault="008609AE" w:rsidP="00B8142D">
      <w:pPr>
        <w:numPr>
          <w:ilvl w:val="0"/>
          <w:numId w:val="19"/>
        </w:numPr>
        <w:spacing w:after="0" w:line="360" w:lineRule="auto"/>
        <w:ind w:hanging="720"/>
        <w:jc w:val="both"/>
        <w:rPr>
          <w:rFonts w:ascii="Arial Narrow" w:hAnsi="Arial Narrow"/>
        </w:rPr>
      </w:pPr>
      <w:r w:rsidRPr="008609AE">
        <w:rPr>
          <w:rFonts w:ascii="Arial Narrow" w:hAnsi="Arial Narrow"/>
        </w:rPr>
        <w:t>dodržiavanie pracovného poriadku,</w:t>
      </w:r>
    </w:p>
    <w:p w14:paraId="6E4E04E7" w14:textId="77777777" w:rsidR="008609AE" w:rsidRPr="008609AE" w:rsidRDefault="008609AE" w:rsidP="00B8142D">
      <w:pPr>
        <w:numPr>
          <w:ilvl w:val="0"/>
          <w:numId w:val="19"/>
        </w:numPr>
        <w:spacing w:after="0" w:line="360" w:lineRule="auto"/>
        <w:ind w:hanging="720"/>
        <w:jc w:val="both"/>
        <w:rPr>
          <w:rFonts w:ascii="Arial Narrow" w:hAnsi="Arial Narrow"/>
        </w:rPr>
      </w:pPr>
      <w:r w:rsidRPr="008609AE">
        <w:rPr>
          <w:rFonts w:ascii="Arial Narrow" w:hAnsi="Arial Narrow"/>
        </w:rPr>
        <w:t>dochádzka zamestnancov školy,</w:t>
      </w:r>
    </w:p>
    <w:p w14:paraId="421EF44D" w14:textId="77777777" w:rsidR="008609AE" w:rsidRPr="008609AE" w:rsidRDefault="008609AE" w:rsidP="00B8142D">
      <w:pPr>
        <w:numPr>
          <w:ilvl w:val="0"/>
          <w:numId w:val="19"/>
        </w:numPr>
        <w:spacing w:after="0" w:line="360" w:lineRule="auto"/>
        <w:ind w:left="709" w:hanging="709"/>
        <w:jc w:val="both"/>
        <w:rPr>
          <w:rFonts w:ascii="Arial Narrow" w:hAnsi="Arial Narrow"/>
        </w:rPr>
      </w:pPr>
      <w:r w:rsidRPr="008609AE">
        <w:rPr>
          <w:rFonts w:ascii="Arial Narrow" w:hAnsi="Arial Narrow"/>
        </w:rPr>
        <w:t>dodržiavanie pedagogického dozoru.</w:t>
      </w:r>
    </w:p>
    <w:p w14:paraId="388EF47B" w14:textId="77777777" w:rsidR="008609AE" w:rsidRPr="008609AE" w:rsidRDefault="008609AE" w:rsidP="00B8142D">
      <w:pPr>
        <w:spacing w:after="0" w:line="360" w:lineRule="auto"/>
        <w:jc w:val="both"/>
        <w:rPr>
          <w:rFonts w:ascii="Arial Narrow" w:hAnsi="Arial Narrow"/>
          <w:b/>
        </w:rPr>
      </w:pPr>
      <w:r w:rsidRPr="008609AE">
        <w:rPr>
          <w:rFonts w:ascii="Arial Narrow" w:hAnsi="Arial Narrow"/>
          <w:b/>
        </w:rPr>
        <w:t>Formy vnútroškolskej kontroly:</w:t>
      </w:r>
    </w:p>
    <w:p w14:paraId="5F45E999" w14:textId="77777777" w:rsidR="008609AE" w:rsidRPr="008609AE" w:rsidRDefault="008609AE" w:rsidP="00B8142D">
      <w:pPr>
        <w:numPr>
          <w:ilvl w:val="0"/>
          <w:numId w:val="21"/>
        </w:numPr>
        <w:spacing w:after="0" w:line="360" w:lineRule="auto"/>
        <w:ind w:left="709" w:hanging="709"/>
        <w:jc w:val="both"/>
        <w:rPr>
          <w:rFonts w:ascii="Arial Narrow" w:hAnsi="Arial Narrow"/>
        </w:rPr>
      </w:pPr>
      <w:r w:rsidRPr="008609AE">
        <w:rPr>
          <w:rFonts w:ascii="Arial Narrow" w:hAnsi="Arial Narrow"/>
        </w:rPr>
        <w:t>pozorovanie, hospitácie vedením školy, vzájomné hospitácie, otvorené hodiny,</w:t>
      </w:r>
    </w:p>
    <w:p w14:paraId="181F8766" w14:textId="77777777" w:rsidR="008609AE" w:rsidRPr="008609AE" w:rsidRDefault="008609AE" w:rsidP="00B8142D">
      <w:pPr>
        <w:numPr>
          <w:ilvl w:val="0"/>
          <w:numId w:val="21"/>
        </w:numPr>
        <w:spacing w:after="0" w:line="360" w:lineRule="auto"/>
        <w:ind w:left="709" w:hanging="709"/>
        <w:jc w:val="both"/>
        <w:rPr>
          <w:rFonts w:ascii="Arial Narrow" w:hAnsi="Arial Narrow"/>
        </w:rPr>
      </w:pPr>
      <w:r w:rsidRPr="008609AE">
        <w:rPr>
          <w:rFonts w:ascii="Arial Narrow" w:hAnsi="Arial Narrow"/>
        </w:rPr>
        <w:t>účasť na zasadnutiach PK, MZ,</w:t>
      </w:r>
    </w:p>
    <w:p w14:paraId="0C9A0E5A" w14:textId="77777777" w:rsidR="008609AE" w:rsidRPr="008609AE" w:rsidRDefault="008609AE" w:rsidP="00B8142D">
      <w:pPr>
        <w:numPr>
          <w:ilvl w:val="0"/>
          <w:numId w:val="21"/>
        </w:numPr>
        <w:spacing w:after="0" w:line="360" w:lineRule="auto"/>
        <w:ind w:left="709" w:hanging="709"/>
        <w:jc w:val="both"/>
        <w:rPr>
          <w:rFonts w:ascii="Arial Narrow" w:hAnsi="Arial Narrow"/>
        </w:rPr>
      </w:pPr>
      <w:r w:rsidRPr="008609AE">
        <w:rPr>
          <w:rFonts w:ascii="Arial Narrow" w:hAnsi="Arial Narrow"/>
        </w:rPr>
        <w:t>tvorba projektov,</w:t>
      </w:r>
    </w:p>
    <w:p w14:paraId="0D255250" w14:textId="77777777" w:rsidR="008609AE" w:rsidRPr="008609AE" w:rsidRDefault="008609AE" w:rsidP="00B8142D">
      <w:pPr>
        <w:numPr>
          <w:ilvl w:val="0"/>
          <w:numId w:val="21"/>
        </w:numPr>
        <w:spacing w:after="0" w:line="360" w:lineRule="auto"/>
        <w:ind w:left="709" w:hanging="709"/>
        <w:jc w:val="both"/>
        <w:rPr>
          <w:rFonts w:ascii="Arial Narrow" w:hAnsi="Arial Narrow"/>
        </w:rPr>
      </w:pPr>
      <w:r w:rsidRPr="008609AE">
        <w:rPr>
          <w:rFonts w:ascii="Arial Narrow" w:hAnsi="Arial Narrow"/>
        </w:rPr>
        <w:t>tvorba učebných pomôcok a ich využívanie vo výchovno-vyučovacom procese,</w:t>
      </w:r>
    </w:p>
    <w:p w14:paraId="6BD382B4" w14:textId="77777777" w:rsidR="008609AE" w:rsidRPr="008609AE" w:rsidRDefault="008609AE" w:rsidP="00B8142D">
      <w:pPr>
        <w:numPr>
          <w:ilvl w:val="0"/>
          <w:numId w:val="21"/>
        </w:numPr>
        <w:spacing w:after="0" w:line="360" w:lineRule="auto"/>
        <w:ind w:left="709" w:hanging="709"/>
        <w:jc w:val="both"/>
        <w:rPr>
          <w:rFonts w:ascii="Arial Narrow" w:hAnsi="Arial Narrow"/>
        </w:rPr>
      </w:pPr>
      <w:r w:rsidRPr="008609AE">
        <w:rPr>
          <w:rFonts w:ascii="Arial Narrow" w:hAnsi="Arial Narrow"/>
        </w:rPr>
        <w:t>práca s digitálnymi technológiami – odovzdávanie vedomostí a zručností žiakom,</w:t>
      </w:r>
    </w:p>
    <w:p w14:paraId="2C4A23B6" w14:textId="77777777" w:rsidR="008609AE" w:rsidRPr="008609AE" w:rsidRDefault="008609AE" w:rsidP="00B8142D">
      <w:pPr>
        <w:numPr>
          <w:ilvl w:val="0"/>
          <w:numId w:val="21"/>
        </w:numPr>
        <w:spacing w:after="0" w:line="360" w:lineRule="auto"/>
        <w:ind w:left="709" w:hanging="709"/>
        <w:jc w:val="both"/>
        <w:rPr>
          <w:rFonts w:ascii="Arial Narrow" w:hAnsi="Arial Narrow"/>
        </w:rPr>
      </w:pPr>
      <w:r w:rsidRPr="008609AE">
        <w:rPr>
          <w:rFonts w:ascii="Arial Narrow" w:hAnsi="Arial Narrow"/>
        </w:rPr>
        <w:t>vedenie krúžkov,</w:t>
      </w:r>
    </w:p>
    <w:p w14:paraId="3348BB62" w14:textId="77777777" w:rsidR="008609AE" w:rsidRPr="008609AE" w:rsidRDefault="008609AE" w:rsidP="00B8142D">
      <w:pPr>
        <w:numPr>
          <w:ilvl w:val="0"/>
          <w:numId w:val="21"/>
        </w:numPr>
        <w:spacing w:after="0" w:line="360" w:lineRule="auto"/>
        <w:ind w:left="709" w:hanging="709"/>
        <w:jc w:val="both"/>
        <w:rPr>
          <w:rFonts w:ascii="Arial Narrow" w:hAnsi="Arial Narrow"/>
        </w:rPr>
      </w:pPr>
      <w:r w:rsidRPr="008609AE">
        <w:rPr>
          <w:rFonts w:ascii="Arial Narrow" w:hAnsi="Arial Narrow"/>
        </w:rPr>
        <w:t>príprava na súťaže a podujatia,</w:t>
      </w:r>
    </w:p>
    <w:p w14:paraId="08497645" w14:textId="77777777" w:rsidR="008609AE" w:rsidRPr="008609AE" w:rsidRDefault="008609AE" w:rsidP="00B8142D">
      <w:pPr>
        <w:numPr>
          <w:ilvl w:val="0"/>
          <w:numId w:val="21"/>
        </w:numPr>
        <w:spacing w:after="0" w:line="360" w:lineRule="auto"/>
        <w:ind w:left="709" w:hanging="709"/>
        <w:jc w:val="both"/>
        <w:rPr>
          <w:rFonts w:ascii="Arial Narrow" w:hAnsi="Arial Narrow"/>
        </w:rPr>
      </w:pPr>
      <w:r w:rsidRPr="008609AE">
        <w:rPr>
          <w:rFonts w:ascii="Arial Narrow" w:hAnsi="Arial Narrow"/>
        </w:rPr>
        <w:t>individuálny prístup k žiakom, vzťah učiteľ – žiak.</w:t>
      </w:r>
    </w:p>
    <w:p w14:paraId="054AFC7A" w14:textId="77777777" w:rsidR="008609AE" w:rsidRPr="00EA54C8" w:rsidRDefault="00B8142D" w:rsidP="006577BA">
      <w:pPr>
        <w:autoSpaceDE w:val="0"/>
        <w:autoSpaceDN w:val="0"/>
        <w:adjustRightInd w:val="0"/>
        <w:spacing w:after="0" w:line="360" w:lineRule="auto"/>
        <w:rPr>
          <w:rFonts w:ascii="Arial Narrow" w:eastAsia="Times New Roman" w:hAnsi="Arial Narrow" w:cs="Arial Narrow"/>
          <w:b/>
          <w:bCs/>
          <w:noProof/>
          <w:lang w:val="cs-CZ"/>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87936" behindDoc="1" locked="0" layoutInCell="1" allowOverlap="1" wp14:anchorId="70810EAE" wp14:editId="221D2FC9">
                <wp:simplePos x="0" y="0"/>
                <wp:positionH relativeFrom="margin">
                  <wp:align>center</wp:align>
                </wp:positionH>
                <wp:positionV relativeFrom="paragraph">
                  <wp:posOffset>193040</wp:posOffset>
                </wp:positionV>
                <wp:extent cx="5724525" cy="438150"/>
                <wp:effectExtent l="57150" t="38100" r="85725" b="95250"/>
                <wp:wrapNone/>
                <wp:docPr id="16" name="Obdĺžnik 16"/>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BB68C" id="Obdĺžnik 16" o:spid="_x0000_s1026" style="position:absolute;margin-left:0;margin-top:15.2pt;width:450.75pt;height:34.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" fillcolor="#a3c4ff" strokecolor="#4a7ebb">
                <v:fill color2="#e5eeff" rotate="t" angle="180" colors="0 #a3c4ff;22938f #bfd5ff;1 #e5eeff" focus="100%" type="gradient"/>
                <v:shadow on="t" color="black" opacity="24903f" origin=",.5" offset="0,.55556mm"/>
                <w10:wrap anchorx="margin"/>
              </v:rect>
            </w:pict>
          </mc:Fallback>
        </mc:AlternateContent>
      </w:r>
    </w:p>
    <w:p w14:paraId="28C48BC5" w14:textId="77777777" w:rsidR="005E0893" w:rsidRPr="005E0893" w:rsidRDefault="00B8142D" w:rsidP="006577BA">
      <w:pPr>
        <w:autoSpaceDE w:val="0"/>
        <w:autoSpaceDN w:val="0"/>
        <w:adjustRightInd w:val="0"/>
        <w:spacing w:after="0" w:line="360" w:lineRule="auto"/>
        <w:rPr>
          <w:rFonts w:ascii="Arial Narrow" w:eastAsia="Times New Roman" w:hAnsi="Arial Narrow" w:cs="Arial Narrow"/>
          <w:b/>
          <w:bCs/>
          <w:noProof/>
          <w:sz w:val="28"/>
          <w:szCs w:val="28"/>
          <w:lang w:val="cs-CZ"/>
        </w:rPr>
      </w:pPr>
      <w:r>
        <w:rPr>
          <w:rFonts w:ascii="Arial Narrow" w:eastAsia="Times New Roman" w:hAnsi="Arial Narrow" w:cs="Arial Narrow"/>
          <w:b/>
          <w:bCs/>
          <w:noProof/>
          <w:sz w:val="28"/>
          <w:szCs w:val="28"/>
          <w:lang w:val="cs-CZ"/>
        </w:rPr>
        <w:t xml:space="preserve">  </w:t>
      </w:r>
      <w:r w:rsidR="007A1027">
        <w:rPr>
          <w:rFonts w:ascii="Arial Narrow" w:eastAsia="Times New Roman" w:hAnsi="Arial Narrow" w:cs="Arial Narrow"/>
          <w:b/>
          <w:bCs/>
          <w:noProof/>
          <w:sz w:val="28"/>
          <w:szCs w:val="28"/>
          <w:lang w:val="cs-CZ"/>
        </w:rPr>
        <w:t xml:space="preserve">15   </w:t>
      </w:r>
      <w:r w:rsidR="005E0893" w:rsidRPr="005E0893">
        <w:rPr>
          <w:rFonts w:ascii="Arial Narrow" w:eastAsia="Times New Roman" w:hAnsi="Arial Narrow" w:cs="Arial Narrow"/>
          <w:b/>
          <w:bCs/>
          <w:noProof/>
          <w:sz w:val="28"/>
          <w:szCs w:val="28"/>
          <w:lang w:val="cs-CZ"/>
        </w:rPr>
        <w:t>Personálne zabezpečenie výchovy a vzdelávania</w:t>
      </w:r>
    </w:p>
    <w:p w14:paraId="1732C7EE" w14:textId="77777777" w:rsidR="005E0893" w:rsidRPr="00EA54C8" w:rsidRDefault="005E0893" w:rsidP="006577BA">
      <w:pPr>
        <w:autoSpaceDE w:val="0"/>
        <w:autoSpaceDN w:val="0"/>
        <w:adjustRightInd w:val="0"/>
        <w:spacing w:after="0" w:line="360" w:lineRule="auto"/>
        <w:rPr>
          <w:rFonts w:ascii="Arial Narrow" w:eastAsia="Times New Roman" w:hAnsi="Arial Narrow" w:cs="Arial Narrow"/>
          <w:b/>
          <w:bCs/>
          <w:noProof/>
          <w:lang w:val="cs-CZ"/>
        </w:rPr>
      </w:pPr>
    </w:p>
    <w:p w14:paraId="122CB441" w14:textId="77777777" w:rsidR="005E0893" w:rsidRPr="005E0893" w:rsidRDefault="005E0893" w:rsidP="00B8142D">
      <w:pPr>
        <w:autoSpaceDE w:val="0"/>
        <w:autoSpaceDN w:val="0"/>
        <w:adjustRightInd w:val="0"/>
        <w:spacing w:after="0" w:line="360" w:lineRule="auto"/>
        <w:jc w:val="both"/>
        <w:rPr>
          <w:rFonts w:ascii="Arial Narrow" w:eastAsia="Times New Roman" w:hAnsi="Arial Narrow" w:cs="Arial Narrow"/>
          <w:bCs/>
          <w:noProof/>
          <w:lang w:val="cs-CZ"/>
        </w:rPr>
      </w:pPr>
      <w:r w:rsidRPr="005E0893">
        <w:rPr>
          <w:rFonts w:ascii="Arial Narrow" w:eastAsia="Times New Roman" w:hAnsi="Arial Narrow" w:cs="Arial Narrow"/>
          <w:bCs/>
          <w:noProof/>
          <w:lang w:val="cs-CZ"/>
        </w:rPr>
        <w:t xml:space="preserve">Personálne zabezpečenie výchovy a vzdelávania tvoria vedúci pedagogickí  zamestnanci, pedagogickí zamestnanci a asistenti učiteľa. Počet zamestnancov sa každoročne mení podľa počtu žiakov školy a otvorenosti tried. Pedagogickí zamestnanci si priebežne dopĺňajú vzdelanie, absolvujú kontinuálne vzdelávanie v súlade s plánom profesijného rozvoja každého zamestnanca.    </w:t>
      </w:r>
    </w:p>
    <w:p w14:paraId="580BDD54" w14:textId="77777777" w:rsidR="005E0893" w:rsidRPr="005E0893" w:rsidRDefault="005E0893" w:rsidP="00B8142D">
      <w:pPr>
        <w:autoSpaceDE w:val="0"/>
        <w:autoSpaceDN w:val="0"/>
        <w:adjustRightInd w:val="0"/>
        <w:spacing w:after="0" w:line="360" w:lineRule="auto"/>
        <w:rPr>
          <w:rFonts w:ascii="Arial Narrow" w:eastAsia="Times New Roman" w:hAnsi="Arial Narrow" w:cs="Arial Narrow"/>
          <w:b/>
          <w:bCs/>
          <w:noProof/>
          <w:lang w:val="cs-CZ"/>
        </w:rPr>
      </w:pPr>
      <w:r w:rsidRPr="005E0893">
        <w:rPr>
          <w:rFonts w:ascii="Arial Narrow" w:eastAsia="Times New Roman" w:hAnsi="Arial Narrow" w:cs="Arial Narrow"/>
          <w:b/>
          <w:bCs/>
          <w:noProof/>
          <w:lang w:val="cs-CZ"/>
        </w:rPr>
        <w:t>Vedúci pedagogickí zamestnanci</w:t>
      </w:r>
    </w:p>
    <w:p w14:paraId="5A36D6CD" w14:textId="77777777" w:rsidR="005E0893" w:rsidRPr="005E0893" w:rsidRDefault="005E0893" w:rsidP="00B8142D">
      <w:pPr>
        <w:numPr>
          <w:ilvl w:val="0"/>
          <w:numId w:val="5"/>
        </w:numPr>
        <w:autoSpaceDE w:val="0"/>
        <w:autoSpaceDN w:val="0"/>
        <w:adjustRightInd w:val="0"/>
        <w:spacing w:after="0" w:line="360" w:lineRule="auto"/>
        <w:ind w:left="709" w:hanging="709"/>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spĺňajú kvalifikačné predpoklady na výkon pedagogickej činnosti, vykonali prvú atestáciu, spĺňajú dĺžku pedagogickej činnosti, ukončili funkčné vzdelávanie</w:t>
      </w:r>
    </w:p>
    <w:p w14:paraId="04DB56E9" w14:textId="77777777" w:rsidR="005E0893" w:rsidRPr="005E0893" w:rsidRDefault="005E0893" w:rsidP="00B8142D">
      <w:pPr>
        <w:numPr>
          <w:ilvl w:val="0"/>
          <w:numId w:val="5"/>
        </w:numPr>
        <w:autoSpaceDE w:val="0"/>
        <w:autoSpaceDN w:val="0"/>
        <w:adjustRightInd w:val="0"/>
        <w:spacing w:after="0" w:line="360" w:lineRule="auto"/>
        <w:ind w:left="709" w:hanging="709"/>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sú odborne pripravení na riadenie pracovnej skupiny a osvojené manažérske zručnosti uplatňujú při riadení pracovného kolektívu,</w:t>
      </w:r>
    </w:p>
    <w:p w14:paraId="6DA1D35A" w14:textId="77777777" w:rsidR="005E0893" w:rsidRPr="005E0893" w:rsidRDefault="005E0893" w:rsidP="00B8142D">
      <w:pPr>
        <w:numPr>
          <w:ilvl w:val="0"/>
          <w:numId w:val="5"/>
        </w:numPr>
        <w:autoSpaceDE w:val="0"/>
        <w:autoSpaceDN w:val="0"/>
        <w:adjustRightInd w:val="0"/>
        <w:spacing w:after="0" w:line="360" w:lineRule="auto"/>
        <w:ind w:left="709" w:hanging="709"/>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lastRenderedPageBreak/>
        <w:t>podporujú a vytvárajú podmienky pre odborný rast a ďalšie vzdelávanie svojich zamestnancov,</w:t>
      </w:r>
    </w:p>
    <w:p w14:paraId="74361210" w14:textId="77777777" w:rsidR="005E0893" w:rsidRPr="005E0893" w:rsidRDefault="005E0893" w:rsidP="00B8142D">
      <w:pPr>
        <w:numPr>
          <w:ilvl w:val="0"/>
          <w:numId w:val="5"/>
        </w:numPr>
        <w:autoSpaceDE w:val="0"/>
        <w:autoSpaceDN w:val="0"/>
        <w:adjustRightInd w:val="0"/>
        <w:spacing w:after="0" w:line="360" w:lineRule="auto"/>
        <w:ind w:left="709" w:hanging="709"/>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zabezpečujú podmienky pre dobrú klímu zboru a vo vzťahu k rodičom a širšej komunite.</w:t>
      </w:r>
    </w:p>
    <w:p w14:paraId="595FDF14" w14:textId="77777777" w:rsidR="005E0893" w:rsidRPr="005E0893" w:rsidRDefault="005E0893" w:rsidP="006577BA">
      <w:pPr>
        <w:autoSpaceDE w:val="0"/>
        <w:autoSpaceDN w:val="0"/>
        <w:adjustRightInd w:val="0"/>
        <w:spacing w:after="0" w:line="360" w:lineRule="auto"/>
        <w:rPr>
          <w:rFonts w:ascii="Arial Narrow" w:eastAsia="Times New Roman" w:hAnsi="Arial Narrow" w:cs="Arial Narrow"/>
          <w:b/>
          <w:bCs/>
          <w:noProof/>
          <w:lang w:val="cs-CZ"/>
        </w:rPr>
      </w:pPr>
      <w:r w:rsidRPr="005E0893">
        <w:rPr>
          <w:rFonts w:ascii="Arial Narrow" w:eastAsia="Times New Roman" w:hAnsi="Arial Narrow" w:cs="Arial Narrow"/>
          <w:b/>
          <w:bCs/>
          <w:noProof/>
          <w:lang w:val="cs-CZ"/>
        </w:rPr>
        <w:t>Pedagogickí zamestnanci</w:t>
      </w:r>
    </w:p>
    <w:p w14:paraId="4DFDF86D" w14:textId="77777777" w:rsidR="005E0893" w:rsidRPr="005E0893" w:rsidRDefault="005E0893" w:rsidP="00B8142D">
      <w:pPr>
        <w:numPr>
          <w:ilvl w:val="0"/>
          <w:numId w:val="4"/>
        </w:numPr>
        <w:autoSpaceDE w:val="0"/>
        <w:autoSpaceDN w:val="0"/>
        <w:adjustRightInd w:val="0"/>
        <w:spacing w:after="0" w:line="360" w:lineRule="auto"/>
        <w:ind w:hanging="720"/>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 xml:space="preserve">spĺňajú predpoklady na výkon pedagogickej činnosti a kvalifikačné požiadavky stanovené platnou legislatívou, </w:t>
      </w:r>
    </w:p>
    <w:p w14:paraId="23305899" w14:textId="77777777" w:rsidR="005E0893" w:rsidRPr="005E0893" w:rsidRDefault="005E0893" w:rsidP="00B8142D">
      <w:pPr>
        <w:numPr>
          <w:ilvl w:val="0"/>
          <w:numId w:val="4"/>
        </w:numPr>
        <w:autoSpaceDE w:val="0"/>
        <w:autoSpaceDN w:val="0"/>
        <w:adjustRightInd w:val="0"/>
        <w:spacing w:after="0" w:line="360" w:lineRule="auto"/>
        <w:ind w:hanging="720"/>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preukazujú profesijné kompetencie při práci so žiakmi, rodičmi,</w:t>
      </w:r>
    </w:p>
    <w:p w14:paraId="10C3A7BF" w14:textId="77777777" w:rsidR="005E0893" w:rsidRPr="005E0893" w:rsidRDefault="005E0893" w:rsidP="00B8142D">
      <w:pPr>
        <w:numPr>
          <w:ilvl w:val="0"/>
          <w:numId w:val="4"/>
        </w:numPr>
        <w:autoSpaceDE w:val="0"/>
        <w:autoSpaceDN w:val="0"/>
        <w:adjustRightInd w:val="0"/>
        <w:spacing w:after="0" w:line="360" w:lineRule="auto"/>
        <w:ind w:hanging="720"/>
        <w:jc w:val="both"/>
        <w:rPr>
          <w:rFonts w:ascii="Arial Narrow" w:eastAsia="Times New Roman" w:hAnsi="Arial Narrow" w:cs="Arial Narrow"/>
          <w:noProof/>
          <w:lang w:val="cs-CZ"/>
        </w:rPr>
      </w:pPr>
      <w:r w:rsidRPr="005E0893">
        <w:rPr>
          <w:rFonts w:ascii="Arial Narrow" w:eastAsia="Times New Roman" w:hAnsi="Arial Narrow" w:cs="Arial Narrow"/>
          <w:noProof/>
          <w:lang w:val="cs-CZ"/>
        </w:rPr>
        <w:t>uplatňujú zásady tímovej práce, kooperatívneho a konštruktívneho riešenia problémov.</w:t>
      </w:r>
    </w:p>
    <w:p w14:paraId="3D070CC6" w14:textId="77777777" w:rsidR="005E0893" w:rsidRPr="005E0893" w:rsidRDefault="005E0893" w:rsidP="006577BA">
      <w:pPr>
        <w:autoSpaceDE w:val="0"/>
        <w:autoSpaceDN w:val="0"/>
        <w:adjustRightInd w:val="0"/>
        <w:spacing w:after="0" w:line="360" w:lineRule="auto"/>
        <w:rPr>
          <w:rFonts w:ascii="Arial Narrow" w:eastAsia="Times New Roman" w:hAnsi="Arial Narrow" w:cs="Arial Narrow"/>
          <w:b/>
          <w:bCs/>
          <w:noProof/>
          <w:lang w:val="cs-CZ"/>
        </w:rPr>
      </w:pPr>
      <w:r w:rsidRPr="005E0893">
        <w:rPr>
          <w:rFonts w:ascii="Arial Narrow" w:eastAsia="Times New Roman" w:hAnsi="Arial Narrow" w:cs="Arial Narrow"/>
          <w:bCs/>
          <w:noProof/>
          <w:lang w:val="cs-CZ"/>
        </w:rPr>
        <w:t xml:space="preserve"> </w:t>
      </w:r>
      <w:r w:rsidRPr="005E0893">
        <w:rPr>
          <w:rFonts w:ascii="Arial Narrow" w:eastAsia="Times New Roman" w:hAnsi="Arial Narrow" w:cs="Arial Narrow"/>
          <w:b/>
          <w:bCs/>
          <w:noProof/>
          <w:lang w:val="cs-CZ"/>
        </w:rPr>
        <w:t>Asistenti u</w:t>
      </w:r>
      <w:r w:rsidRPr="005E0893">
        <w:rPr>
          <w:rFonts w:ascii="Arial Narrow" w:eastAsia="TimesNewRoman" w:hAnsi="Arial Narrow" w:cs="Arial Narrow"/>
          <w:b/>
          <w:bCs/>
          <w:noProof/>
          <w:lang w:val="cs-CZ"/>
        </w:rPr>
        <w:t>č</w:t>
      </w:r>
      <w:r w:rsidRPr="005E0893">
        <w:rPr>
          <w:rFonts w:ascii="Arial Narrow" w:eastAsia="Times New Roman" w:hAnsi="Arial Narrow" w:cs="Arial Narrow"/>
          <w:b/>
          <w:bCs/>
          <w:noProof/>
          <w:lang w:val="cs-CZ"/>
        </w:rPr>
        <w:t>ite</w:t>
      </w:r>
      <w:r w:rsidRPr="005E0893">
        <w:rPr>
          <w:rFonts w:ascii="Arial Narrow" w:eastAsia="TimesNewRoman" w:hAnsi="Arial Narrow" w:cs="Arial Narrow"/>
          <w:b/>
          <w:bCs/>
          <w:noProof/>
          <w:lang w:val="cs-CZ"/>
        </w:rPr>
        <w:t>ľ</w:t>
      </w:r>
      <w:r w:rsidRPr="005E0893">
        <w:rPr>
          <w:rFonts w:ascii="Arial Narrow" w:eastAsia="Times New Roman" w:hAnsi="Arial Narrow" w:cs="Arial Narrow"/>
          <w:b/>
          <w:bCs/>
          <w:noProof/>
          <w:lang w:val="cs-CZ"/>
        </w:rPr>
        <w:t>a</w:t>
      </w:r>
    </w:p>
    <w:p w14:paraId="5281DF38" w14:textId="77777777" w:rsidR="005E0893" w:rsidRPr="005E0893" w:rsidRDefault="005E0893" w:rsidP="00B8142D">
      <w:pPr>
        <w:numPr>
          <w:ilvl w:val="0"/>
          <w:numId w:val="4"/>
        </w:numPr>
        <w:autoSpaceDE w:val="0"/>
        <w:autoSpaceDN w:val="0"/>
        <w:adjustRightInd w:val="0"/>
        <w:spacing w:after="0" w:line="360" w:lineRule="auto"/>
        <w:ind w:hanging="720"/>
        <w:jc w:val="both"/>
        <w:rPr>
          <w:rFonts w:ascii="Arial Narrow" w:eastAsia="Times New Roman" w:hAnsi="Arial Narrow" w:cs="Arial Narrow"/>
          <w:bCs/>
          <w:noProof/>
          <w:lang w:val="cs-CZ"/>
        </w:rPr>
      </w:pPr>
      <w:r w:rsidRPr="005E0893">
        <w:rPr>
          <w:rFonts w:ascii="Arial Narrow" w:eastAsia="Times New Roman" w:hAnsi="Arial Narrow" w:cs="Arial Narrow"/>
          <w:bCs/>
          <w:noProof/>
          <w:lang w:val="cs-CZ"/>
        </w:rPr>
        <w:t>spĺňajú predpoklady na výkon pedagogikcej činnosti a kvalifikačné požiadavky stanovené platnou legislatívou. Pracujú v triede, ktorú navštevujú žiaci s ľahkým stupňom mentálneho postihnutia</w:t>
      </w:r>
    </w:p>
    <w:p w14:paraId="5B5D58A2" w14:textId="77777777" w:rsidR="005E0893" w:rsidRPr="005E0893" w:rsidRDefault="005E0893" w:rsidP="006577BA">
      <w:pPr>
        <w:autoSpaceDE w:val="0"/>
        <w:autoSpaceDN w:val="0"/>
        <w:adjustRightInd w:val="0"/>
        <w:spacing w:after="0" w:line="360" w:lineRule="auto"/>
        <w:rPr>
          <w:rFonts w:ascii="Arial Narrow" w:eastAsia="Times New Roman" w:hAnsi="Arial Narrow" w:cs="Arial Narrow"/>
          <w:b/>
          <w:bCs/>
          <w:noProof/>
          <w:lang w:val="cs-CZ"/>
        </w:rPr>
      </w:pPr>
      <w:r w:rsidRPr="005E0893">
        <w:rPr>
          <w:rFonts w:ascii="Arial Narrow" w:eastAsia="Times New Roman" w:hAnsi="Arial Narrow" w:cs="Arial Narrow"/>
          <w:b/>
          <w:bCs/>
          <w:noProof/>
          <w:lang w:val="cs-CZ"/>
        </w:rPr>
        <w:t>Školský logopéd</w:t>
      </w:r>
    </w:p>
    <w:p w14:paraId="271E3145" w14:textId="77777777" w:rsidR="005E0893" w:rsidRPr="00B8142D" w:rsidRDefault="00B8142D" w:rsidP="00B8142D">
      <w:pPr>
        <w:pStyle w:val="Odsekzoznamu"/>
        <w:numPr>
          <w:ilvl w:val="0"/>
          <w:numId w:val="4"/>
        </w:numPr>
        <w:autoSpaceDE w:val="0"/>
        <w:autoSpaceDN w:val="0"/>
        <w:adjustRightInd w:val="0"/>
        <w:spacing w:after="0" w:line="360" w:lineRule="auto"/>
        <w:ind w:hanging="720"/>
        <w:rPr>
          <w:rFonts w:ascii="Arial Narrow" w:eastAsia="Times New Roman" w:hAnsi="Arial Narrow" w:cs="Arial Narrow"/>
          <w:bCs/>
          <w:noProof/>
          <w:lang w:val="cs-CZ"/>
        </w:rPr>
      </w:pPr>
      <w:r>
        <w:rPr>
          <w:rFonts w:ascii="Arial Narrow" w:eastAsia="Times New Roman" w:hAnsi="Arial Narrow" w:cs="Arial Narrow"/>
          <w:bCs/>
          <w:noProof/>
          <w:lang w:val="cs-CZ"/>
        </w:rPr>
        <w:t>š</w:t>
      </w:r>
      <w:r w:rsidR="005E0893" w:rsidRPr="00B8142D">
        <w:rPr>
          <w:rFonts w:ascii="Arial Narrow" w:eastAsia="Times New Roman" w:hAnsi="Arial Narrow" w:cs="Arial Narrow"/>
          <w:bCs/>
          <w:noProof/>
          <w:lang w:val="cs-CZ"/>
        </w:rPr>
        <w:t xml:space="preserve">kolský logopéd sa na škole nevyskytuje, ale v prvom až štvrtom ročníku  je zavedená hodina individuálnej logopedickej intervencie v rámci vyučovania, ktorú vykonávajú učteľky so štátnou skúškou z logopédie. </w:t>
      </w:r>
    </w:p>
    <w:p w14:paraId="4C54E58E" w14:textId="77777777" w:rsidR="005E0893" w:rsidRPr="005E0893" w:rsidRDefault="005E0893" w:rsidP="006577BA">
      <w:pPr>
        <w:autoSpaceDE w:val="0"/>
        <w:autoSpaceDN w:val="0"/>
        <w:adjustRightInd w:val="0"/>
        <w:spacing w:after="0" w:line="360" w:lineRule="auto"/>
        <w:rPr>
          <w:rFonts w:ascii="Arial Narrow" w:eastAsia="Times New Roman" w:hAnsi="Arial Narrow" w:cs="Arial Narrow"/>
          <w:b/>
          <w:bCs/>
          <w:noProof/>
          <w:lang w:val="cs-CZ"/>
        </w:rPr>
      </w:pPr>
      <w:r w:rsidRPr="005E0893">
        <w:rPr>
          <w:rFonts w:ascii="Arial Narrow" w:eastAsia="Times New Roman" w:hAnsi="Arial Narrow" w:cs="Arial Narrow"/>
          <w:b/>
          <w:bCs/>
          <w:noProof/>
          <w:lang w:val="cs-CZ"/>
        </w:rPr>
        <w:t>Školský psychológ</w:t>
      </w:r>
    </w:p>
    <w:p w14:paraId="6FF748FB" w14:textId="77777777" w:rsidR="005E0893" w:rsidRPr="00B8142D" w:rsidRDefault="00B8142D" w:rsidP="00B8142D">
      <w:pPr>
        <w:pStyle w:val="Odsekzoznamu"/>
        <w:numPr>
          <w:ilvl w:val="0"/>
          <w:numId w:val="4"/>
        </w:numPr>
        <w:autoSpaceDE w:val="0"/>
        <w:autoSpaceDN w:val="0"/>
        <w:adjustRightInd w:val="0"/>
        <w:spacing w:after="0" w:line="360" w:lineRule="auto"/>
        <w:ind w:hanging="720"/>
        <w:rPr>
          <w:rFonts w:ascii="Arial Narrow" w:eastAsia="Times New Roman" w:hAnsi="Arial Narrow" w:cs="Arial Narrow"/>
          <w:b/>
          <w:bCs/>
          <w:noProof/>
          <w:lang w:val="cs-CZ"/>
        </w:rPr>
      </w:pPr>
      <w:r>
        <w:rPr>
          <w:rFonts w:ascii="Arial Narrow" w:eastAsia="Times New Roman" w:hAnsi="Arial Narrow" w:cs="Arial Narrow"/>
          <w:bCs/>
          <w:noProof/>
          <w:lang w:val="cs-CZ"/>
        </w:rPr>
        <w:t>š</w:t>
      </w:r>
      <w:r w:rsidR="005E0893" w:rsidRPr="00B8142D">
        <w:rPr>
          <w:rFonts w:ascii="Arial Narrow" w:eastAsia="Times New Roman" w:hAnsi="Arial Narrow" w:cs="Arial Narrow"/>
          <w:bCs/>
          <w:noProof/>
          <w:lang w:val="cs-CZ"/>
        </w:rPr>
        <w:t>kola školského psychológa nemá, potrebné služby nám poskytuje centrum špeciálno - pedagogického a psychlogického poradenstva Banská Bystrica.</w:t>
      </w:r>
    </w:p>
    <w:p w14:paraId="7CB7C190" w14:textId="77777777" w:rsidR="005E0893" w:rsidRPr="005E0893" w:rsidRDefault="00B8142D" w:rsidP="006577BA">
      <w:pPr>
        <w:autoSpaceDE w:val="0"/>
        <w:autoSpaceDN w:val="0"/>
        <w:adjustRightInd w:val="0"/>
        <w:spacing w:after="0" w:line="360" w:lineRule="auto"/>
        <w:rPr>
          <w:rFonts w:ascii="Arial Narrow" w:eastAsia="Times New Roman" w:hAnsi="Arial Narrow" w:cs="Arial Narrow"/>
          <w:b/>
          <w:bCs/>
          <w:noProof/>
          <w:lang w:val="cs-CZ"/>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89984" behindDoc="1" locked="0" layoutInCell="1" allowOverlap="1" wp14:anchorId="54BEEE30" wp14:editId="3BC47BCF">
                <wp:simplePos x="0" y="0"/>
                <wp:positionH relativeFrom="margin">
                  <wp:align>center</wp:align>
                </wp:positionH>
                <wp:positionV relativeFrom="paragraph">
                  <wp:posOffset>182880</wp:posOffset>
                </wp:positionV>
                <wp:extent cx="5724525" cy="438150"/>
                <wp:effectExtent l="57150" t="38100" r="85725" b="95250"/>
                <wp:wrapNone/>
                <wp:docPr id="17" name="Obdĺžnik 17"/>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3F6A" id="Obdĺžnik 17" o:spid="_x0000_s1026" style="position:absolute;margin-left:0;margin-top:14.4pt;width:450.75pt;height:34.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" fillcolor="#a3c4ff" strokecolor="#4a7ebb">
                <v:fill color2="#e5eeff" rotate="t" angle="180" colors="0 #a3c4ff;22938f #bfd5ff;1 #e5eeff" focus="100%" type="gradient"/>
                <v:shadow on="t" color="black" opacity="24903f" origin=",.5" offset="0,.55556mm"/>
                <w10:wrap anchorx="margin"/>
              </v:rect>
            </w:pict>
          </mc:Fallback>
        </mc:AlternateContent>
      </w:r>
    </w:p>
    <w:p w14:paraId="30899F3C" w14:textId="77777777" w:rsidR="005E0893" w:rsidRPr="005E0893" w:rsidRDefault="00B8142D" w:rsidP="006577BA">
      <w:pPr>
        <w:autoSpaceDE w:val="0"/>
        <w:autoSpaceDN w:val="0"/>
        <w:adjustRightInd w:val="0"/>
        <w:spacing w:after="0" w:line="360" w:lineRule="auto"/>
        <w:rPr>
          <w:rFonts w:ascii="Arial Narrow" w:eastAsia="Times New Roman" w:hAnsi="Arial Narrow" w:cs="Arial Narrow"/>
          <w:b/>
          <w:bCs/>
          <w:noProof/>
          <w:sz w:val="28"/>
          <w:szCs w:val="28"/>
          <w:lang w:val="cs-CZ"/>
        </w:rPr>
      </w:pPr>
      <w:r>
        <w:rPr>
          <w:rFonts w:ascii="Arial Narrow" w:eastAsia="Times New Roman" w:hAnsi="Arial Narrow" w:cs="Arial Narrow"/>
          <w:b/>
          <w:bCs/>
          <w:noProof/>
          <w:sz w:val="28"/>
          <w:szCs w:val="28"/>
          <w:lang w:val="cs-CZ"/>
        </w:rPr>
        <w:t xml:space="preserve">  </w:t>
      </w:r>
      <w:r w:rsidR="007A1027">
        <w:rPr>
          <w:rFonts w:ascii="Arial Narrow" w:eastAsia="Times New Roman" w:hAnsi="Arial Narrow" w:cs="Arial Narrow"/>
          <w:b/>
          <w:bCs/>
          <w:noProof/>
          <w:sz w:val="28"/>
          <w:szCs w:val="28"/>
          <w:lang w:val="cs-CZ"/>
        </w:rPr>
        <w:t xml:space="preserve">16   </w:t>
      </w:r>
      <w:r w:rsidR="005E0893" w:rsidRPr="005E0893">
        <w:rPr>
          <w:rFonts w:ascii="Arial Narrow" w:eastAsia="Times New Roman" w:hAnsi="Arial Narrow" w:cs="Arial Narrow"/>
          <w:b/>
          <w:bCs/>
          <w:noProof/>
          <w:sz w:val="28"/>
          <w:szCs w:val="28"/>
          <w:lang w:val="cs-CZ"/>
        </w:rPr>
        <w:t>Materiálno - technické a priestorové zabezpečenie výchovy a vzdelávania</w:t>
      </w:r>
    </w:p>
    <w:p w14:paraId="2AAE8642" w14:textId="77777777" w:rsidR="005E0893" w:rsidRPr="005E0893" w:rsidRDefault="005E0893" w:rsidP="006577BA">
      <w:pPr>
        <w:autoSpaceDE w:val="0"/>
        <w:autoSpaceDN w:val="0"/>
        <w:adjustRightInd w:val="0"/>
        <w:spacing w:after="0" w:line="360" w:lineRule="auto"/>
        <w:rPr>
          <w:rFonts w:ascii="Arial Narrow" w:eastAsia="Times New Roman" w:hAnsi="Arial Narrow" w:cs="Times New Roman"/>
          <w:bCs/>
          <w:noProof/>
          <w:lang w:val="cs-CZ"/>
        </w:rPr>
      </w:pPr>
    </w:p>
    <w:p w14:paraId="04615411" w14:textId="77777777" w:rsidR="005E0893" w:rsidRPr="00E2759C" w:rsidRDefault="005E0893" w:rsidP="006577BA">
      <w:pPr>
        <w:autoSpaceDE w:val="0"/>
        <w:autoSpaceDN w:val="0"/>
        <w:adjustRightInd w:val="0"/>
        <w:spacing w:after="0" w:line="360" w:lineRule="auto"/>
        <w:jc w:val="both"/>
        <w:rPr>
          <w:rFonts w:ascii="Arial Narrow" w:eastAsia="Times New Roman" w:hAnsi="Arial Narrow" w:cs="Times New Roman"/>
          <w:bCs/>
          <w:noProof/>
          <w:lang w:val="cs-CZ"/>
        </w:rPr>
      </w:pPr>
      <w:r w:rsidRPr="005E0893">
        <w:rPr>
          <w:rFonts w:ascii="Arial Narrow" w:eastAsia="Times New Roman" w:hAnsi="Arial Narrow" w:cs="Times New Roman"/>
          <w:bCs/>
          <w:noProof/>
          <w:lang w:val="cs-CZ"/>
        </w:rPr>
        <w:t xml:space="preserve">Dôležitou podmienkou výchovy a vzdelávania </w:t>
      </w:r>
      <w:r w:rsidR="000A3BD7">
        <w:rPr>
          <w:rFonts w:ascii="Arial Narrow" w:eastAsia="Times New Roman" w:hAnsi="Arial Narrow" w:cs="Times New Roman"/>
          <w:bCs/>
          <w:noProof/>
          <w:lang w:val="cs-CZ"/>
        </w:rPr>
        <w:t xml:space="preserve">žiakov </w:t>
      </w:r>
      <w:r w:rsidRPr="005E0893">
        <w:rPr>
          <w:rFonts w:ascii="Arial Narrow" w:eastAsia="Times New Roman" w:hAnsi="Arial Narrow" w:cs="Times New Roman"/>
          <w:bCs/>
          <w:noProof/>
          <w:lang w:val="cs-CZ"/>
        </w:rPr>
        <w:t>s </w:t>
      </w:r>
      <w:r w:rsidR="000A3BD7">
        <w:rPr>
          <w:rFonts w:ascii="Arial Narrow" w:eastAsia="Times New Roman" w:hAnsi="Arial Narrow" w:cs="Times New Roman"/>
          <w:bCs/>
          <w:noProof/>
          <w:lang w:val="cs-CZ"/>
        </w:rPr>
        <w:t>autizmom</w:t>
      </w:r>
      <w:r w:rsidRPr="005E0893">
        <w:rPr>
          <w:rFonts w:ascii="Arial Narrow" w:eastAsia="Times New Roman" w:hAnsi="Arial Narrow" w:cs="Times New Roman"/>
          <w:bCs/>
          <w:noProof/>
          <w:lang w:val="cs-CZ"/>
        </w:rPr>
        <w:t xml:space="preserve"> je aj primerané priestorové vybavenie školy. Školu tvorí jedna budova, ktorá pozostáva z 3 poschodí. Školské priestory sú rozsiahle, poskytujú dostatok pohybu, školský dvor a chodby sú využívané  na relaxáciu počas prestávok. Škola má veľmi dobré materiálno - technické vybavenie, ktoré je doplnené o pomôcky zakúpené  z projektov Nové formy vzdelávania na OUI, Škola zážitkových stretnutí, Zdravie na tanieri, Modernizácia vzdelávania na ZŠ. Škola disponuje kanceláriami pre riaditeľa školy, zástupcov školy, zamestnancov ekonomického úseku, vedúcu školskej jedálne, zborovňou, sociálnymi zariadeniami pre žiakov a zamestnancov školy, kmeňovými triedami, odbornými učebňami, školskými dielňami, školským klubom, internátom, školskou jedálňou, telocvičňou, cvičnými kuchynkami, kabinetmi. </w:t>
      </w:r>
      <w:r w:rsidR="00E2759C" w:rsidRPr="00E2759C">
        <w:rPr>
          <w:rFonts w:ascii="Arial Narrow" w:eastAsia="Times New Roman" w:hAnsi="Arial Narrow" w:cs="Times New Roman"/>
          <w:bCs/>
          <w:noProof/>
        </w:rPr>
        <w:t xml:space="preserve">Pri zariaďovaní </w:t>
      </w:r>
      <w:r w:rsidR="00E2759C">
        <w:rPr>
          <w:rFonts w:ascii="Arial Narrow" w:eastAsia="Times New Roman" w:hAnsi="Arial Narrow" w:cs="Times New Roman"/>
          <w:bCs/>
          <w:noProof/>
        </w:rPr>
        <w:t xml:space="preserve">tried </w:t>
      </w:r>
      <w:r w:rsidR="00E2759C" w:rsidRPr="00E2759C">
        <w:rPr>
          <w:rFonts w:ascii="Arial Narrow" w:eastAsia="Times New Roman" w:hAnsi="Arial Narrow" w:cs="Times New Roman"/>
          <w:bCs/>
          <w:noProof/>
        </w:rPr>
        <w:t>sme mali na pamäti individuálne osobitosti žiaka s autizmom alebo inou pervazívnou poruchou s rôznym mentálnym stupňom postihnutia. Podľa profilu žiakov si každý vyu</w:t>
      </w:r>
      <w:r w:rsidR="00E2759C">
        <w:rPr>
          <w:rFonts w:ascii="Arial Narrow" w:eastAsia="Times New Roman" w:hAnsi="Arial Narrow" w:cs="Times New Roman"/>
          <w:bCs/>
          <w:noProof/>
        </w:rPr>
        <w:t>čujúci funkčne upraví miestnosť, väčšinu ako učebňu, miesto na spoločnú prácu a relaxáciu.</w:t>
      </w:r>
      <w:r w:rsidR="00E2759C" w:rsidRPr="00E2759C">
        <w:rPr>
          <w:rFonts w:ascii="Arial Narrow" w:eastAsia="Times New Roman" w:hAnsi="Arial Narrow" w:cs="Times New Roman"/>
          <w:bCs/>
          <w:noProof/>
        </w:rPr>
        <w:t xml:space="preserve"> Žiaci plne využívajú počas dňa všetky terapeutické miestnosti podľa individuálneho rozvrhu. </w:t>
      </w:r>
    </w:p>
    <w:p w14:paraId="37C143AA" w14:textId="77777777" w:rsidR="00350C7F" w:rsidRDefault="00350C7F" w:rsidP="006577BA">
      <w:pPr>
        <w:autoSpaceDE w:val="0"/>
        <w:autoSpaceDN w:val="0"/>
        <w:adjustRightInd w:val="0"/>
        <w:spacing w:after="0" w:line="360" w:lineRule="auto"/>
        <w:rPr>
          <w:rFonts w:ascii="Arial Narrow" w:eastAsia="Times New Roman" w:hAnsi="Arial Narrow" w:cs="Times New Roman"/>
          <w:bCs/>
          <w:noProof/>
          <w:lang w:val="cs-CZ"/>
        </w:rPr>
      </w:pPr>
    </w:p>
    <w:p w14:paraId="1B207B0C" w14:textId="77777777" w:rsidR="00350C7F" w:rsidRDefault="00350C7F" w:rsidP="006577BA">
      <w:pPr>
        <w:autoSpaceDE w:val="0"/>
        <w:autoSpaceDN w:val="0"/>
        <w:adjustRightInd w:val="0"/>
        <w:spacing w:after="0" w:line="360" w:lineRule="auto"/>
        <w:rPr>
          <w:rFonts w:ascii="Arial Narrow" w:eastAsia="Times New Roman" w:hAnsi="Arial Narrow" w:cs="Times New Roman"/>
          <w:bCs/>
          <w:noProof/>
          <w:lang w:val="cs-CZ"/>
        </w:rPr>
      </w:pPr>
    </w:p>
    <w:p w14:paraId="27632253" w14:textId="77777777" w:rsidR="00350C7F" w:rsidRDefault="00350C7F" w:rsidP="006577BA">
      <w:pPr>
        <w:autoSpaceDE w:val="0"/>
        <w:autoSpaceDN w:val="0"/>
        <w:adjustRightInd w:val="0"/>
        <w:spacing w:after="0" w:line="360" w:lineRule="auto"/>
        <w:rPr>
          <w:rFonts w:ascii="Arial Narrow" w:eastAsia="Times New Roman" w:hAnsi="Arial Narrow" w:cs="Times New Roman"/>
          <w:bCs/>
          <w:noProof/>
          <w:lang w:val="cs-CZ"/>
        </w:rPr>
      </w:pPr>
    </w:p>
    <w:p w14:paraId="2AB5CC29" w14:textId="77777777" w:rsidR="00350C7F" w:rsidRDefault="00350C7F" w:rsidP="006577BA">
      <w:pPr>
        <w:autoSpaceDE w:val="0"/>
        <w:autoSpaceDN w:val="0"/>
        <w:adjustRightInd w:val="0"/>
        <w:spacing w:after="0" w:line="360" w:lineRule="auto"/>
        <w:rPr>
          <w:rFonts w:ascii="Arial Narrow" w:eastAsia="Times New Roman" w:hAnsi="Arial Narrow" w:cs="Times New Roman"/>
          <w:bCs/>
          <w:noProof/>
          <w:lang w:val="cs-CZ"/>
        </w:rPr>
      </w:pPr>
    </w:p>
    <w:p w14:paraId="2BA961A2" w14:textId="1A703CF2" w:rsidR="00B8142D" w:rsidRDefault="00B8142D" w:rsidP="00350C7F">
      <w:pPr>
        <w:autoSpaceDE w:val="0"/>
        <w:autoSpaceDN w:val="0"/>
        <w:adjustRightInd w:val="0"/>
        <w:spacing w:after="0" w:line="360" w:lineRule="auto"/>
        <w:rPr>
          <w:rFonts w:ascii="Arial Narrow" w:eastAsia="Times New Roman" w:hAnsi="Arial Narrow" w:cs="Arial Narrow"/>
          <w:b/>
          <w:bCs/>
          <w:noProof/>
          <w:sz w:val="28"/>
          <w:szCs w:val="28"/>
          <w:lang w:val="cs-CZ"/>
        </w:rPr>
      </w:pPr>
      <w:r w:rsidRPr="006577BA">
        <w:rPr>
          <w:rFonts w:ascii="Arial Narrow" w:eastAsia="Times New Roman" w:hAnsi="Arial Narrow" w:cs="Arial Narrow"/>
          <w:b/>
          <w:bCs/>
          <w:noProof/>
          <w:sz w:val="28"/>
          <w:szCs w:val="28"/>
          <w:lang w:eastAsia="sk-SK"/>
        </w:rPr>
        <w:lastRenderedPageBreak/>
        <mc:AlternateContent>
          <mc:Choice Requires="wps">
            <w:drawing>
              <wp:anchor distT="0" distB="0" distL="114300" distR="114300" simplePos="0" relativeHeight="251692032" behindDoc="1" locked="0" layoutInCell="1" allowOverlap="1" wp14:anchorId="7BCE7BE7" wp14:editId="43E66DC6">
                <wp:simplePos x="0" y="0"/>
                <wp:positionH relativeFrom="margin">
                  <wp:posOffset>-67234</wp:posOffset>
                </wp:positionH>
                <wp:positionV relativeFrom="paragraph">
                  <wp:posOffset>-144806</wp:posOffset>
                </wp:positionV>
                <wp:extent cx="5724525" cy="715365"/>
                <wp:effectExtent l="57150" t="38100" r="85725" b="104140"/>
                <wp:wrapNone/>
                <wp:docPr id="18" name="Obdĺžnik 18"/>
                <wp:cNvGraphicFramePr/>
                <a:graphic xmlns:a="http://schemas.openxmlformats.org/drawingml/2006/main">
                  <a:graphicData uri="http://schemas.microsoft.com/office/word/2010/wordprocessingShape">
                    <wps:wsp>
                      <wps:cNvSpPr/>
                      <wps:spPr>
                        <a:xfrm>
                          <a:off x="0" y="0"/>
                          <a:ext cx="5724525" cy="7153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EC2C9" id="Obdĺžnik 18" o:spid="_x0000_s1026" style="position:absolute;margin-left:-5.3pt;margin-top:-11.4pt;width:450.75pt;height:56.3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" fillcolor="#a3c4ff" strokecolor="#4a7ebb">
                <v:fill color2="#e5eeff" rotate="t" angle="180" colors="0 #a3c4ff;22938f #bfd5ff;1 #e5eeff" focus="100%" type="gradient"/>
                <v:shadow on="t" color="black" opacity="24903f" origin=",.5" offset="0,.55556mm"/>
                <w10:wrap anchorx="margin"/>
              </v:rect>
            </w:pict>
          </mc:Fallback>
        </mc:AlternateContent>
      </w:r>
      <w:r>
        <w:rPr>
          <w:rFonts w:ascii="Arial Narrow" w:eastAsia="Times New Roman" w:hAnsi="Arial Narrow" w:cs="Arial Narrow"/>
          <w:b/>
          <w:bCs/>
          <w:noProof/>
          <w:sz w:val="28"/>
          <w:szCs w:val="28"/>
          <w:lang w:val="cs-CZ"/>
        </w:rPr>
        <w:t xml:space="preserve">  </w:t>
      </w:r>
      <w:r w:rsidR="007A1027">
        <w:rPr>
          <w:rFonts w:ascii="Arial Narrow" w:eastAsia="Times New Roman" w:hAnsi="Arial Narrow" w:cs="Arial Narrow"/>
          <w:b/>
          <w:bCs/>
          <w:noProof/>
          <w:sz w:val="28"/>
          <w:szCs w:val="28"/>
          <w:lang w:val="cs-CZ"/>
        </w:rPr>
        <w:t xml:space="preserve">17   </w:t>
      </w:r>
      <w:r w:rsidR="0015064F" w:rsidRPr="00D53DE7">
        <w:rPr>
          <w:rFonts w:ascii="Arial Narrow" w:eastAsia="Times New Roman" w:hAnsi="Arial Narrow" w:cs="Arial Narrow"/>
          <w:b/>
          <w:bCs/>
          <w:noProof/>
          <w:sz w:val="28"/>
          <w:szCs w:val="28"/>
          <w:lang w:val="cs-CZ"/>
        </w:rPr>
        <w:t>Podmienky na zaistenie bezpečnosti a ochrany zdravia pri výchove</w:t>
      </w:r>
    </w:p>
    <w:p w14:paraId="1C134E68" w14:textId="77777777" w:rsidR="0015064F" w:rsidRPr="00D53DE7" w:rsidRDefault="00B8142D" w:rsidP="00B8142D">
      <w:pPr>
        <w:autoSpaceDE w:val="0"/>
        <w:autoSpaceDN w:val="0"/>
        <w:adjustRightInd w:val="0"/>
        <w:spacing w:after="0" w:line="240" w:lineRule="auto"/>
        <w:rPr>
          <w:rFonts w:ascii="Arial Narrow" w:eastAsia="Times New Roman" w:hAnsi="Arial Narrow" w:cs="Arial Narrow"/>
          <w:b/>
          <w:bCs/>
          <w:noProof/>
          <w:sz w:val="28"/>
          <w:szCs w:val="28"/>
          <w:lang w:val="cs-CZ"/>
        </w:rPr>
      </w:pPr>
      <w:r>
        <w:rPr>
          <w:rFonts w:ascii="Arial Narrow" w:eastAsia="Times New Roman" w:hAnsi="Arial Narrow" w:cs="Arial Narrow"/>
          <w:b/>
          <w:bCs/>
          <w:noProof/>
          <w:sz w:val="28"/>
          <w:szCs w:val="28"/>
          <w:lang w:val="cs-CZ"/>
        </w:rPr>
        <w:t xml:space="preserve">      </w:t>
      </w:r>
      <w:r w:rsidR="0015064F" w:rsidRPr="00D53DE7">
        <w:rPr>
          <w:rFonts w:ascii="Arial Narrow" w:eastAsia="Times New Roman" w:hAnsi="Arial Narrow" w:cs="Arial Narrow"/>
          <w:b/>
          <w:bCs/>
          <w:noProof/>
          <w:sz w:val="28"/>
          <w:szCs w:val="28"/>
          <w:lang w:val="cs-CZ"/>
        </w:rPr>
        <w:t xml:space="preserve"> </w:t>
      </w:r>
      <w:r>
        <w:rPr>
          <w:rFonts w:ascii="Arial Narrow" w:eastAsia="Times New Roman" w:hAnsi="Arial Narrow" w:cs="Arial Narrow"/>
          <w:b/>
          <w:bCs/>
          <w:noProof/>
          <w:sz w:val="28"/>
          <w:szCs w:val="28"/>
          <w:lang w:val="cs-CZ"/>
        </w:rPr>
        <w:t xml:space="preserve"> </w:t>
      </w:r>
      <w:r w:rsidR="0015064F" w:rsidRPr="00D53DE7">
        <w:rPr>
          <w:rFonts w:ascii="Arial Narrow" w:eastAsia="Times New Roman" w:hAnsi="Arial Narrow" w:cs="Arial Narrow"/>
          <w:b/>
          <w:bCs/>
          <w:noProof/>
          <w:sz w:val="28"/>
          <w:szCs w:val="28"/>
          <w:lang w:val="cs-CZ"/>
        </w:rPr>
        <w:t>a</w:t>
      </w:r>
      <w:r w:rsidR="0015064F" w:rsidRPr="00D53DE7">
        <w:rPr>
          <w:rFonts w:ascii="Arial Narrow" w:eastAsia="Times New Roman" w:hAnsi="Arial Narrow" w:cs="Times New Roman"/>
          <w:b/>
          <w:bCs/>
          <w:noProof/>
          <w:sz w:val="28"/>
          <w:szCs w:val="28"/>
          <w:lang w:val="cs-CZ"/>
        </w:rPr>
        <w:t> </w:t>
      </w:r>
      <w:r w:rsidR="0015064F" w:rsidRPr="00D53DE7">
        <w:rPr>
          <w:rFonts w:ascii="Arial Narrow" w:eastAsia="Times New Roman" w:hAnsi="Arial Narrow" w:cs="Arial Narrow"/>
          <w:b/>
          <w:bCs/>
          <w:noProof/>
          <w:sz w:val="28"/>
          <w:szCs w:val="28"/>
          <w:lang w:val="cs-CZ"/>
        </w:rPr>
        <w:t>vzdelávaní</w:t>
      </w:r>
    </w:p>
    <w:p w14:paraId="2BB3BB5B" w14:textId="77777777" w:rsidR="0015064F" w:rsidRPr="00D53DE7" w:rsidRDefault="0015064F" w:rsidP="006577BA">
      <w:pPr>
        <w:tabs>
          <w:tab w:val="left" w:pos="945"/>
        </w:tabs>
        <w:autoSpaceDE w:val="0"/>
        <w:autoSpaceDN w:val="0"/>
        <w:adjustRightInd w:val="0"/>
        <w:spacing w:after="0" w:line="360" w:lineRule="auto"/>
        <w:rPr>
          <w:rFonts w:ascii="Arial Narrow" w:eastAsia="Times New Roman" w:hAnsi="Arial Narrow" w:cs="Times New Roman"/>
          <w:b/>
          <w:bCs/>
          <w:noProof/>
          <w:lang w:val="cs-CZ"/>
        </w:rPr>
      </w:pPr>
    </w:p>
    <w:p w14:paraId="29276827" w14:textId="77777777" w:rsidR="0015064F" w:rsidRDefault="0015064F" w:rsidP="00B8142D">
      <w:pPr>
        <w:tabs>
          <w:tab w:val="left" w:pos="945"/>
        </w:tabs>
        <w:autoSpaceDE w:val="0"/>
        <w:autoSpaceDN w:val="0"/>
        <w:adjustRightInd w:val="0"/>
        <w:spacing w:after="0" w:line="360" w:lineRule="auto"/>
        <w:jc w:val="both"/>
        <w:rPr>
          <w:rFonts w:ascii="Arial Narrow" w:hAnsi="Arial Narrow"/>
        </w:rPr>
      </w:pPr>
      <w:r w:rsidRPr="00141589">
        <w:rPr>
          <w:rFonts w:ascii="Arial Narrow" w:hAnsi="Arial Narrow"/>
        </w:rPr>
        <w:t>Jednou z nevyhnutných podmienok pri realizácii školského vzdelávacieho programu je zabezpečenie ochrany zdravia a bezpečnosti vrátane požiarnej ochrany a prevencie pre žiakov i zamestnancov školy v plnom rozsahu v</w:t>
      </w:r>
      <w:r>
        <w:rPr>
          <w:rFonts w:ascii="Arial Narrow" w:hAnsi="Arial Narrow"/>
        </w:rPr>
        <w:t xml:space="preserve"> </w:t>
      </w:r>
      <w:r w:rsidRPr="00141589">
        <w:rPr>
          <w:rFonts w:ascii="Arial Narrow" w:hAnsi="Arial Narrow"/>
        </w:rPr>
        <w:t xml:space="preserve">rámci platnej legislatívy a medziľudských vzťahov. Danú problematiku pre školu odborne garantuje </w:t>
      </w:r>
      <w:r>
        <w:rPr>
          <w:rFonts w:ascii="Arial Narrow" w:hAnsi="Arial Narrow"/>
        </w:rPr>
        <w:t>pracovná zdravotná služba d</w:t>
      </w:r>
      <w:r w:rsidRPr="00141589">
        <w:rPr>
          <w:rFonts w:ascii="Arial Narrow" w:hAnsi="Arial Narrow"/>
        </w:rPr>
        <w:t>odávateľským spôsobom. Škola prispieva k minimalizácií rizík:</w:t>
      </w:r>
    </w:p>
    <w:p w14:paraId="67D36EB1"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tvorbou  rozvrhu  hodín  a  zabezpečeniu  vhodnej  štruktúry  pracovn</w:t>
      </w:r>
      <w:r>
        <w:rPr>
          <w:rFonts w:ascii="Arial Narrow" w:hAnsi="Arial Narrow"/>
        </w:rPr>
        <w:t>ého  režimu  žiakov a  učiteľov</w:t>
      </w:r>
      <w:r w:rsidRPr="00141589">
        <w:rPr>
          <w:rFonts w:ascii="Arial Narrow" w:hAnsi="Arial Narrow"/>
        </w:rPr>
        <w:t xml:space="preserve">  </w:t>
      </w:r>
    </w:p>
    <w:p w14:paraId="354A63ED"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tvorbou  zdravého  pracovného  prostredia  v  rámci  všetkých  priestorov  školy,  zabezpečením vybavenia  primeraným  žiackym  školským  a  pracovným  nábytkom,  špeciálnym  edukačným nábytkom  s  prihliadnutím  na  základné  fyziologické  potreby  žiakov,  jeho  farebnosťou, zabezpečením čistoty, upratovaním a maľovaním tried, dodržiavaním platných noriem vo vzťahu k osvetleniu, hlučnosti a</w:t>
      </w:r>
      <w:r>
        <w:rPr>
          <w:rFonts w:ascii="Arial Narrow" w:hAnsi="Arial Narrow"/>
        </w:rPr>
        <w:t xml:space="preserve"> </w:t>
      </w:r>
      <w:r w:rsidRPr="00141589">
        <w:rPr>
          <w:rFonts w:ascii="Arial Narrow" w:hAnsi="Arial Narrow"/>
        </w:rPr>
        <w:t>hygienickému vybaveniu</w:t>
      </w:r>
    </w:p>
    <w:p w14:paraId="01E85CF5"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 xml:space="preserve">zabezpečením  pitného  a  stravovacieho  režimu  </w:t>
      </w:r>
    </w:p>
    <w:p w14:paraId="4A42DF05"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prísnym sledovaním dodržiavania zákazu fajčenia, pitia alkoholu a používania škodlivých látok v škole a jej okolí</w:t>
      </w:r>
    </w:p>
    <w:p w14:paraId="0272AF9E"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výrazným  označením všetkých nebezpečenstiev v rámci využívaných priestorov a</w:t>
      </w:r>
      <w:r>
        <w:rPr>
          <w:rFonts w:ascii="Arial Narrow" w:hAnsi="Arial Narrow"/>
        </w:rPr>
        <w:t> predmetov</w:t>
      </w:r>
    </w:p>
    <w:p w14:paraId="04C800FE"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 xml:space="preserve">zabezpečením  dostupnosti  prvej  pomoci  prostredníctvom  odbornej  kompetencie  svojich zamestnancov, ako aj vybavením lekárničiek </w:t>
      </w:r>
      <w:r>
        <w:rPr>
          <w:rFonts w:ascii="Arial Narrow" w:hAnsi="Arial Narrow"/>
        </w:rPr>
        <w:t>rozmiestnených v objekte školy</w:t>
      </w:r>
    </w:p>
    <w:p w14:paraId="07DAB36C"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pravidelnou    kontrolou  priestorov z hľadiska bezpečnosti a kontrolou p</w:t>
      </w:r>
      <w:r>
        <w:rPr>
          <w:rFonts w:ascii="Arial Narrow" w:hAnsi="Arial Narrow"/>
        </w:rPr>
        <w:t>lnenia bezpečnostných opatrení</w:t>
      </w:r>
    </w:p>
    <w:p w14:paraId="6C21E19B"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3D5F79">
        <w:rPr>
          <w:rFonts w:ascii="Arial Narrow" w:hAnsi="Arial Narrow"/>
        </w:rPr>
        <w:t>zabezpečovaním vykonávania pedagogického dozoru, čím aktívne zabezpečuje ochranu žiakov pred úrazmi a prevenciu pred diskrimináciou, násilím a</w:t>
      </w:r>
      <w:r>
        <w:rPr>
          <w:rFonts w:ascii="Arial Narrow" w:hAnsi="Arial Narrow"/>
        </w:rPr>
        <w:t> sociálno – patologickými javmi</w:t>
      </w:r>
    </w:p>
    <w:p w14:paraId="6AD8EEC5" w14:textId="77777777" w:rsidR="0015064F" w:rsidRPr="003D5F79"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3D5F79">
        <w:rPr>
          <w:rFonts w:ascii="Arial Narrow" w:hAnsi="Arial Narrow"/>
        </w:rPr>
        <w:t>primeranou  realizáciou  praktických  ukážok a nácviku činností pre poskytovanie prvej pomoci pre žiakov  a zamestnancov školy</w:t>
      </w:r>
    </w:p>
    <w:p w14:paraId="1F4CF16E"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 xml:space="preserve">vytváraním    podmienok  pre  zdravý  vývin  žiakov  prostredníctvom  realizácie  aktivít  v  rámci vyučovacieho  </w:t>
      </w:r>
      <w:r>
        <w:rPr>
          <w:rFonts w:ascii="Arial Narrow" w:hAnsi="Arial Narrow"/>
        </w:rPr>
        <w:t xml:space="preserve"> </w:t>
      </w:r>
      <w:r w:rsidRPr="00141589">
        <w:rPr>
          <w:rFonts w:ascii="Arial Narrow" w:hAnsi="Arial Narrow"/>
        </w:rPr>
        <w:t>i</w:t>
      </w:r>
      <w:r>
        <w:rPr>
          <w:rFonts w:ascii="Arial Narrow" w:hAnsi="Arial Narrow"/>
        </w:rPr>
        <w:t xml:space="preserve"> </w:t>
      </w:r>
      <w:r w:rsidRPr="00141589">
        <w:rPr>
          <w:rFonts w:ascii="Arial Narrow" w:hAnsi="Arial Narrow"/>
        </w:rPr>
        <w:t xml:space="preserve">mimo  vyučovacieho  </w:t>
      </w:r>
      <w:r>
        <w:rPr>
          <w:rFonts w:ascii="Arial Narrow" w:hAnsi="Arial Narrow"/>
        </w:rPr>
        <w:t xml:space="preserve">procesu,  najmä  voblasti  </w:t>
      </w:r>
      <w:r w:rsidRPr="00141589">
        <w:rPr>
          <w:rFonts w:ascii="Arial Narrow" w:hAnsi="Arial Narrow"/>
        </w:rPr>
        <w:t>prevencie  závislostí a b</w:t>
      </w:r>
      <w:r>
        <w:rPr>
          <w:rFonts w:ascii="Arial Narrow" w:hAnsi="Arial Narrow"/>
        </w:rPr>
        <w:t>ezpečného používania internetu</w:t>
      </w:r>
    </w:p>
    <w:p w14:paraId="65D6D828"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pravidelnou  revíziou  hasiacich  prístrojov,  hydrantov,  bleskozvodov  a</w:t>
      </w:r>
      <w:r>
        <w:rPr>
          <w:rFonts w:ascii="Arial Narrow" w:hAnsi="Arial Narrow"/>
        </w:rPr>
        <w:t xml:space="preserve"> </w:t>
      </w:r>
      <w:r w:rsidRPr="00141589">
        <w:rPr>
          <w:rFonts w:ascii="Arial Narrow" w:hAnsi="Arial Narrow"/>
        </w:rPr>
        <w:t>elektrických  zariadení a vykonávaním predpísaných pravidelných i nepravidelnýc</w:t>
      </w:r>
      <w:r>
        <w:rPr>
          <w:rFonts w:ascii="Arial Narrow" w:hAnsi="Arial Narrow"/>
        </w:rPr>
        <w:t>h kontrol školských priestorov</w:t>
      </w:r>
    </w:p>
    <w:p w14:paraId="7E2F7681" w14:textId="77777777" w:rsidR="0015064F" w:rsidRDefault="0015064F" w:rsidP="00B8142D">
      <w:pPr>
        <w:pStyle w:val="Odsekzoznamu"/>
        <w:numPr>
          <w:ilvl w:val="0"/>
          <w:numId w:val="10"/>
        </w:numPr>
        <w:tabs>
          <w:tab w:val="left" w:pos="945"/>
        </w:tabs>
        <w:autoSpaceDE w:val="0"/>
        <w:autoSpaceDN w:val="0"/>
        <w:adjustRightInd w:val="0"/>
        <w:spacing w:after="0" w:line="360" w:lineRule="auto"/>
        <w:ind w:hanging="720"/>
        <w:rPr>
          <w:rFonts w:ascii="Arial Narrow" w:hAnsi="Arial Narrow"/>
        </w:rPr>
      </w:pPr>
      <w:r w:rsidRPr="00141589">
        <w:rPr>
          <w:rFonts w:ascii="Arial Narrow" w:hAnsi="Arial Narrow"/>
        </w:rPr>
        <w:t>podávaním  informácií  rodičovskej  verejnosti  najmä  na  stretnutiach  RZ  o  podmienkach výchovno-vzdelávacieho  procesu,  školskom  poriadku  a  ďalších  predpisoch,  v  ktorých  je zakotvená aj ochrana zdravia a bezpečnosť počas pobytu žiakov</w:t>
      </w:r>
      <w:r>
        <w:rPr>
          <w:rFonts w:ascii="Arial Narrow" w:hAnsi="Arial Narrow"/>
        </w:rPr>
        <w:t xml:space="preserve"> v škole a na školských akciách</w:t>
      </w:r>
    </w:p>
    <w:p w14:paraId="7DE23C5A" w14:textId="77777777" w:rsidR="0015064F" w:rsidRDefault="0015064F" w:rsidP="00B8142D">
      <w:pPr>
        <w:tabs>
          <w:tab w:val="left" w:pos="945"/>
        </w:tabs>
        <w:autoSpaceDE w:val="0"/>
        <w:autoSpaceDN w:val="0"/>
        <w:adjustRightInd w:val="0"/>
        <w:spacing w:after="0" w:line="360" w:lineRule="auto"/>
        <w:jc w:val="both"/>
        <w:rPr>
          <w:rFonts w:ascii="Arial Narrow" w:hAnsi="Arial Narrow"/>
        </w:rPr>
      </w:pPr>
      <w:r w:rsidRPr="003D5F79">
        <w:rPr>
          <w:rFonts w:ascii="Arial Narrow" w:hAnsi="Arial Narrow"/>
        </w:rPr>
        <w:t>V rámci normotvorby má škola vyprac</w:t>
      </w:r>
      <w:r>
        <w:rPr>
          <w:rFonts w:ascii="Arial Narrow" w:hAnsi="Arial Narrow"/>
        </w:rPr>
        <w:t xml:space="preserve">ované interné smernice, ktoré podrobne </w:t>
      </w:r>
      <w:r w:rsidRPr="003D5F79">
        <w:rPr>
          <w:rFonts w:ascii="Arial Narrow" w:hAnsi="Arial Narrow"/>
        </w:rPr>
        <w:t xml:space="preserve"> </w:t>
      </w:r>
      <w:r>
        <w:rPr>
          <w:rFonts w:ascii="Arial Narrow" w:hAnsi="Arial Narrow"/>
        </w:rPr>
        <w:t>vymedzujú</w:t>
      </w:r>
      <w:r w:rsidRPr="004329E9">
        <w:rPr>
          <w:rFonts w:ascii="Arial Narrow" w:hAnsi="Arial Narrow"/>
        </w:rPr>
        <w:t xml:space="preserve"> metódy, prostriedky, spôsoby, formy a postupy vykonávania určitých činností</w:t>
      </w:r>
      <w:r>
        <w:rPr>
          <w:rFonts w:ascii="Arial Narrow" w:hAnsi="Arial Narrow"/>
        </w:rPr>
        <w:t xml:space="preserve"> v škole a mimo školy.</w:t>
      </w:r>
    </w:p>
    <w:p w14:paraId="0804BCAB" w14:textId="77777777" w:rsidR="00350C7F" w:rsidRDefault="00350C7F" w:rsidP="006577BA">
      <w:pPr>
        <w:autoSpaceDE w:val="0"/>
        <w:autoSpaceDN w:val="0"/>
        <w:adjustRightInd w:val="0"/>
        <w:spacing w:after="0" w:line="360" w:lineRule="auto"/>
        <w:rPr>
          <w:rFonts w:ascii="Arial Narrow" w:eastAsia="Times New Roman" w:hAnsi="Arial Narrow" w:cs="Times New Roman"/>
          <w:b/>
          <w:bCs/>
          <w:noProof/>
          <w:lang w:val="cs-CZ"/>
        </w:rPr>
      </w:pPr>
    </w:p>
    <w:p w14:paraId="376F7C0C" w14:textId="77777777" w:rsidR="00350C7F" w:rsidRDefault="00350C7F" w:rsidP="006577BA">
      <w:pPr>
        <w:autoSpaceDE w:val="0"/>
        <w:autoSpaceDN w:val="0"/>
        <w:adjustRightInd w:val="0"/>
        <w:spacing w:after="0" w:line="360" w:lineRule="auto"/>
        <w:rPr>
          <w:rFonts w:ascii="Arial Narrow" w:eastAsia="Times New Roman" w:hAnsi="Arial Narrow" w:cs="Times New Roman"/>
          <w:b/>
          <w:bCs/>
          <w:noProof/>
          <w:lang w:val="cs-CZ"/>
        </w:rPr>
      </w:pPr>
    </w:p>
    <w:p w14:paraId="04EF5C9D" w14:textId="3A7B8B52" w:rsidR="005E0893" w:rsidRPr="005E0893" w:rsidRDefault="00B8142D" w:rsidP="00350C7F">
      <w:pPr>
        <w:autoSpaceDE w:val="0"/>
        <w:autoSpaceDN w:val="0"/>
        <w:adjustRightInd w:val="0"/>
        <w:spacing w:after="0" w:line="360" w:lineRule="auto"/>
        <w:rPr>
          <w:rFonts w:ascii="Arial Narrow" w:eastAsia="Times New Roman" w:hAnsi="Arial Narrow" w:cs="Arial Narrow"/>
          <w:b/>
          <w:noProof/>
          <w:kern w:val="20"/>
          <w:sz w:val="28"/>
          <w:szCs w:val="28"/>
          <w:lang w:val="cs-CZ" w:eastAsia="sk-SK"/>
        </w:rPr>
      </w:pPr>
      <w:r w:rsidRPr="006577BA">
        <w:rPr>
          <w:rFonts w:ascii="Arial Narrow" w:eastAsia="Times New Roman" w:hAnsi="Arial Narrow" w:cs="Arial Narrow"/>
          <w:b/>
          <w:bCs/>
          <w:noProof/>
          <w:sz w:val="28"/>
          <w:szCs w:val="28"/>
          <w:lang w:eastAsia="sk-SK"/>
        </w:rPr>
        <w:lastRenderedPageBreak/>
        <mc:AlternateContent>
          <mc:Choice Requires="wps">
            <w:drawing>
              <wp:anchor distT="0" distB="0" distL="114300" distR="114300" simplePos="0" relativeHeight="251694080" behindDoc="1" locked="0" layoutInCell="1" allowOverlap="1" wp14:anchorId="76C55B2F" wp14:editId="3784ED04">
                <wp:simplePos x="0" y="0"/>
                <wp:positionH relativeFrom="margin">
                  <wp:posOffset>-69342</wp:posOffset>
                </wp:positionH>
                <wp:positionV relativeFrom="paragraph">
                  <wp:posOffset>-125045</wp:posOffset>
                </wp:positionV>
                <wp:extent cx="5724525" cy="438150"/>
                <wp:effectExtent l="57150" t="38100" r="85725" b="95250"/>
                <wp:wrapNone/>
                <wp:docPr id="19" name="Obdĺžnik 19"/>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0C23C" id="Obdĺžnik 19" o:spid="_x0000_s1026" style="position:absolute;margin-left:-5.45pt;margin-top:-9.85pt;width:450.75pt;height:34.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" fillcolor="#a3c4ff" strokecolor="#4a7ebb">
                <v:fill color2="#e5eeff" rotate="t" angle="180" colors="0 #a3c4ff;22938f #bfd5ff;1 #e5eeff" focus="100%" type="gradient"/>
                <v:shadow on="t" color="black" opacity="24903f" origin=",.5" offset="0,.55556mm"/>
                <w10:wrap anchorx="margin"/>
              </v:rect>
            </w:pict>
          </mc:Fallback>
        </mc:AlternateContent>
      </w:r>
      <w:r>
        <w:rPr>
          <w:rFonts w:ascii="Arial Narrow" w:eastAsia="Times New Roman" w:hAnsi="Arial Narrow" w:cs="Arial Narrow"/>
          <w:b/>
          <w:noProof/>
          <w:kern w:val="20"/>
          <w:sz w:val="28"/>
          <w:szCs w:val="28"/>
          <w:lang w:val="cs-CZ" w:eastAsia="sk-SK"/>
        </w:rPr>
        <w:t xml:space="preserve">  </w:t>
      </w:r>
      <w:r w:rsidR="007A1027">
        <w:rPr>
          <w:rFonts w:ascii="Arial Narrow" w:eastAsia="Times New Roman" w:hAnsi="Arial Narrow" w:cs="Arial Narrow"/>
          <w:b/>
          <w:noProof/>
          <w:kern w:val="20"/>
          <w:sz w:val="28"/>
          <w:szCs w:val="28"/>
          <w:lang w:val="cs-CZ" w:eastAsia="sk-SK"/>
        </w:rPr>
        <w:t xml:space="preserve">18   </w:t>
      </w:r>
      <w:r w:rsidR="005E0893" w:rsidRPr="005E0893">
        <w:rPr>
          <w:rFonts w:ascii="Arial Narrow" w:eastAsia="Times New Roman" w:hAnsi="Arial Narrow" w:cs="Arial Narrow"/>
          <w:b/>
          <w:noProof/>
          <w:kern w:val="20"/>
          <w:sz w:val="28"/>
          <w:szCs w:val="28"/>
          <w:lang w:val="cs-CZ" w:eastAsia="sk-SK"/>
        </w:rPr>
        <w:t>Zásady a podmienky pre vypracovanie školských vzdelávacích programov</w:t>
      </w:r>
    </w:p>
    <w:p w14:paraId="6DC0A5E9" w14:textId="77777777" w:rsidR="005E0893" w:rsidRPr="005B6C07" w:rsidRDefault="005E0893" w:rsidP="006577BA">
      <w:pPr>
        <w:spacing w:after="0" w:line="360" w:lineRule="auto"/>
        <w:jc w:val="both"/>
        <w:rPr>
          <w:rFonts w:ascii="Arial Narrow" w:eastAsia="Times New Roman" w:hAnsi="Arial Narrow" w:cs="Arial Narrow"/>
          <w:b/>
          <w:noProof/>
          <w:kern w:val="20"/>
          <w:lang w:val="cs-CZ" w:eastAsia="sk-SK"/>
        </w:rPr>
      </w:pPr>
    </w:p>
    <w:p w14:paraId="12A9C24D" w14:textId="77777777" w:rsidR="005E0893" w:rsidRDefault="00693658" w:rsidP="00232A0C">
      <w:pPr>
        <w:spacing w:after="0" w:line="360" w:lineRule="auto"/>
        <w:jc w:val="both"/>
        <w:rPr>
          <w:rFonts w:ascii="Arial Narrow" w:hAnsi="Arial Narrow"/>
        </w:rPr>
      </w:pPr>
      <w:r w:rsidRPr="00693658">
        <w:rPr>
          <w:rFonts w:ascii="Arial Narrow" w:hAnsi="Arial Narrow"/>
        </w:rPr>
        <w:t>Školský vzdelávací program pre žiakov s autizmom alebo ďalšími pervazívnymi vývinovými poruchami s mentálnym postihnutím je vypracovaný na základe tohto vzdelávacieho programu, ktorý je súčasťou Štátneho vzdelávacieho programu pre primárne vzdelávanie.</w:t>
      </w:r>
      <w:r w:rsidR="005E6F4C">
        <w:rPr>
          <w:rFonts w:ascii="Arial Narrow" w:hAnsi="Arial Narrow"/>
        </w:rPr>
        <w:t xml:space="preserve"> </w:t>
      </w:r>
    </w:p>
    <w:p w14:paraId="158FB1C2" w14:textId="77777777" w:rsidR="005E6F4C" w:rsidRPr="00232A0C" w:rsidRDefault="005E6F4C" w:rsidP="00232A0C">
      <w:pPr>
        <w:spacing w:after="0" w:line="360" w:lineRule="auto"/>
        <w:jc w:val="both"/>
        <w:rPr>
          <w:rFonts w:ascii="Arial Narrow" w:eastAsia="Times New Roman" w:hAnsi="Arial Narrow" w:cs="Arial Narrow"/>
          <w:noProof/>
          <w:kern w:val="20"/>
          <w:sz w:val="40"/>
          <w:szCs w:val="40"/>
          <w:lang w:val="cs-CZ" w:eastAsia="sk-SK"/>
          <w14:textFill>
            <w14:gradFill>
              <w14:gsLst>
                <w14:gs w14:pos="3000">
                  <w14:srgbClr w14:val="6699FF">
                    <w14:alpha w14:val="13000"/>
                  </w14:srgbClr>
                </w14:gs>
                <w14:gs w14:pos="12000">
                  <w14:srgbClr w14:val="6699FF"/>
                </w14:gs>
                <w14:gs w14:pos="100000">
                  <w14:srgbClr w14:val="6699FF">
                    <w14:tint w14:val="23500"/>
                    <w14:satMod w14:val="160000"/>
                  </w14:srgbClr>
                </w14:gs>
              </w14:gsLst>
              <w14:lin w14:ang="16200000" w14:scaled="0"/>
            </w14:gradFill>
          </w14:textFill>
        </w:rPr>
      </w:pPr>
      <w:r w:rsidRPr="005E6F4C">
        <w:rPr>
          <w:rFonts w:ascii="Arial Narrow" w:hAnsi="Arial Narrow"/>
        </w:rPr>
        <w:t>Školský vzdelávací program pre žiakov s autizmom alebo inými pervazívnymi vývi</w:t>
      </w:r>
      <w:r w:rsidR="00232A0C">
        <w:rPr>
          <w:rFonts w:ascii="Arial Narrow" w:hAnsi="Arial Narrow"/>
        </w:rPr>
        <w:t xml:space="preserve">novými poruchami  pod </w:t>
      </w:r>
      <w:r w:rsidRPr="005E6F4C">
        <w:rPr>
          <w:rFonts w:ascii="Arial Narrow" w:hAnsi="Arial Narrow"/>
        </w:rPr>
        <w:t xml:space="preserve">názvom </w:t>
      </w:r>
      <w:r w:rsidR="00232A0C" w:rsidRPr="00232A0C">
        <w:rPr>
          <w:rFonts w:ascii="Arial Narrow" w:eastAsia="Times New Roman" w:hAnsi="Arial Narrow" w:cs="Arial Narrow"/>
          <w:b/>
          <w:noProof/>
          <w:color w:val="6699FF"/>
          <w:kern w:val="20"/>
          <w:lang w:eastAsia="sk-SK"/>
        </w:rPr>
        <w:t>„Ukáž mi svoj svet a ja ťa vpustím do toho svojho“</w:t>
      </w:r>
      <w:r w:rsidR="00232A0C" w:rsidRPr="00232A0C">
        <w:rPr>
          <w:rFonts w:ascii="Arial Narrow" w:eastAsia="Times New Roman" w:hAnsi="Arial Narrow" w:cs="Arial Narrow"/>
          <w:noProof/>
          <w:color w:val="6699FF"/>
          <w:kern w:val="20"/>
          <w:sz w:val="40"/>
          <w:szCs w:val="40"/>
          <w:lang w:val="cs-CZ" w:eastAsia="sk-SK"/>
        </w:rPr>
        <w:t xml:space="preserve"> </w:t>
      </w:r>
      <w:r w:rsidRPr="005E6F4C">
        <w:rPr>
          <w:rFonts w:ascii="Arial Narrow" w:hAnsi="Arial Narrow"/>
        </w:rPr>
        <w:t>sa považuje za základný dokument školy, podľa ktorého sa uskutočňuje edukácia. Konkretizuje obsah vzdelávania ako profiláciu školy v učebnom pláne s využitím všetkých voliteľných hodín. Na vypracovaní ŠkVP sa podieľajú pedagogickí zamestnanci školy. ŠkVP vydáva riaditeľka školy po prerokovaní v pedagogickej rade školy a rade školy.</w:t>
      </w:r>
    </w:p>
    <w:p w14:paraId="44A31247" w14:textId="77777777" w:rsidR="00B8142D" w:rsidRPr="00693658" w:rsidRDefault="00B8142D" w:rsidP="006577BA">
      <w:pPr>
        <w:spacing w:after="0" w:line="360" w:lineRule="auto"/>
        <w:jc w:val="both"/>
        <w:rPr>
          <w:rFonts w:ascii="Arial Narrow" w:eastAsia="Times New Roman" w:hAnsi="Arial Narrow" w:cs="Arial Narrow"/>
          <w:b/>
          <w:noProof/>
          <w:kern w:val="20"/>
          <w:lang w:val="cs-CZ" w:eastAsia="sk-SK"/>
        </w:rPr>
      </w:pPr>
    </w:p>
    <w:p w14:paraId="3F010D7A" w14:textId="77777777" w:rsidR="005E0893" w:rsidRPr="005E0893" w:rsidRDefault="00B8142D" w:rsidP="006577BA">
      <w:pPr>
        <w:spacing w:after="0" w:line="360" w:lineRule="auto"/>
        <w:jc w:val="both"/>
        <w:rPr>
          <w:rFonts w:ascii="Arial Narrow" w:eastAsia="Times New Roman" w:hAnsi="Arial Narrow" w:cs="Arial Narrow"/>
          <w:b/>
          <w:noProof/>
          <w:kern w:val="20"/>
          <w:sz w:val="28"/>
          <w:szCs w:val="28"/>
          <w:lang w:val="cs-CZ" w:eastAsia="sk-SK"/>
        </w:rPr>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96128" behindDoc="1" locked="0" layoutInCell="1" allowOverlap="1" wp14:anchorId="4150B3B7" wp14:editId="500B4CA5">
                <wp:simplePos x="0" y="0"/>
                <wp:positionH relativeFrom="margin">
                  <wp:align>center</wp:align>
                </wp:positionH>
                <wp:positionV relativeFrom="paragraph">
                  <wp:posOffset>-38100</wp:posOffset>
                </wp:positionV>
                <wp:extent cx="5724525" cy="438150"/>
                <wp:effectExtent l="57150" t="38100" r="85725" b="95250"/>
                <wp:wrapNone/>
                <wp:docPr id="20" name="Obdĺžnik 20"/>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C4C1D" id="Obdĺžnik 20" o:spid="_x0000_s1026" style="position:absolute;margin-left:0;margin-top:-3pt;width:450.75pt;height:34.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" fillcolor="#a3c4ff" strokecolor="#4a7ebb">
                <v:fill color2="#e5eeff" rotate="t" angle="180" colors="0 #a3c4ff;22938f #bfd5ff;1 #e5eeff" focus="100%" type="gradient"/>
                <v:shadow on="t" color="black" opacity="24903f" origin=",.5" offset="0,.55556mm"/>
                <w10:wrap anchorx="margin"/>
              </v:rect>
            </w:pict>
          </mc:Fallback>
        </mc:AlternateContent>
      </w:r>
      <w:r>
        <w:rPr>
          <w:rFonts w:ascii="Arial Narrow" w:eastAsia="Times New Roman" w:hAnsi="Arial Narrow" w:cs="Arial Narrow"/>
          <w:b/>
          <w:noProof/>
          <w:kern w:val="20"/>
          <w:sz w:val="28"/>
          <w:szCs w:val="28"/>
          <w:lang w:val="cs-CZ" w:eastAsia="sk-SK"/>
        </w:rPr>
        <w:t xml:space="preserve">  </w:t>
      </w:r>
      <w:r w:rsidR="007A1027">
        <w:rPr>
          <w:rFonts w:ascii="Arial Narrow" w:eastAsia="Times New Roman" w:hAnsi="Arial Narrow" w:cs="Arial Narrow"/>
          <w:b/>
          <w:noProof/>
          <w:kern w:val="20"/>
          <w:sz w:val="28"/>
          <w:szCs w:val="28"/>
          <w:lang w:val="cs-CZ" w:eastAsia="sk-SK"/>
        </w:rPr>
        <w:t xml:space="preserve">19   </w:t>
      </w:r>
      <w:r w:rsidR="005E0893" w:rsidRPr="005E0893">
        <w:rPr>
          <w:rFonts w:ascii="Arial Narrow" w:eastAsia="Times New Roman" w:hAnsi="Arial Narrow" w:cs="Arial Narrow"/>
          <w:b/>
          <w:noProof/>
          <w:kern w:val="20"/>
          <w:sz w:val="28"/>
          <w:szCs w:val="28"/>
          <w:lang w:val="cs-CZ" w:eastAsia="sk-SK"/>
        </w:rPr>
        <w:t xml:space="preserve">Rámcové učebné plány  </w:t>
      </w:r>
    </w:p>
    <w:p w14:paraId="266ED970" w14:textId="77777777" w:rsidR="005E0893" w:rsidRPr="00EA54C8" w:rsidRDefault="005E0893" w:rsidP="006577BA">
      <w:pPr>
        <w:spacing w:after="0" w:line="360" w:lineRule="auto"/>
        <w:ind w:left="360"/>
        <w:jc w:val="both"/>
        <w:rPr>
          <w:rFonts w:ascii="Arial Narrow" w:eastAsia="Times New Roman" w:hAnsi="Arial Narrow" w:cs="Arial Narrow"/>
          <w:b/>
          <w:noProof/>
          <w:kern w:val="20"/>
          <w:lang w:val="cs-CZ" w:eastAsia="sk-SK"/>
        </w:rPr>
      </w:pPr>
    </w:p>
    <w:p w14:paraId="0598688B" w14:textId="77777777" w:rsidR="00C1329D" w:rsidRDefault="005E0893" w:rsidP="00B8142D">
      <w:pPr>
        <w:spacing w:after="0" w:line="360" w:lineRule="auto"/>
        <w:jc w:val="both"/>
        <w:rPr>
          <w:rFonts w:ascii="Arial Narrow" w:eastAsia="Times New Roman" w:hAnsi="Arial Narrow" w:cs="Arial Narrow"/>
          <w:noProof/>
          <w:kern w:val="20"/>
          <w:lang w:val="cs-CZ" w:eastAsia="sk-SK"/>
        </w:rPr>
      </w:pPr>
      <w:r w:rsidRPr="005E0893">
        <w:rPr>
          <w:rFonts w:ascii="Arial Narrow" w:eastAsia="Times New Roman" w:hAnsi="Arial Narrow" w:cs="Arial Narrow"/>
          <w:noProof/>
          <w:kern w:val="20"/>
          <w:lang w:val="cs-CZ" w:eastAsia="sk-SK"/>
        </w:rPr>
        <w:t>Rámcový učebný plán vymedzuje voliteľné (disponibilné) hodiny, ktoré škola konkretizuje vo svojom školskom vzdelávacom programe nasledovne: navýši hodinovú dotáciu existujúcim vyučovacím predmetom ŠVP a/alebo vytvorí nový vyučovací predmet, ktorému pridelí časovú dotáciu. Poznámky k rámcovému učebnému plánu sú pre školu záväzné, môže si však v rámci svojho učebného plánu vytvoriť ďalšie poznámky podľa svojic</w:t>
      </w:r>
      <w:r w:rsidR="00B8142D">
        <w:rPr>
          <w:rFonts w:ascii="Arial Narrow" w:eastAsia="Times New Roman" w:hAnsi="Arial Narrow" w:cs="Arial Narrow"/>
          <w:noProof/>
          <w:kern w:val="20"/>
          <w:lang w:val="cs-CZ" w:eastAsia="sk-SK"/>
        </w:rPr>
        <w:t>h potrieb a možností.</w:t>
      </w:r>
    </w:p>
    <w:p w14:paraId="42EF6195"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747F56BC"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542F60AF"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389CF31D"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78277BB2"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1DC1458A"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1A958BF0"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762630A1"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32248467"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3DF83D42"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7752DEA5"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41345FB2"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1147FDF8"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11E6BF74"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5C4B8CFF"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596CF3E4"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43D56930"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6D313DD6" w14:textId="77777777" w:rsidR="003C3607" w:rsidRDefault="003C3607" w:rsidP="00B8142D">
      <w:pPr>
        <w:spacing w:after="0" w:line="360" w:lineRule="auto"/>
        <w:jc w:val="both"/>
        <w:rPr>
          <w:rFonts w:ascii="Arial Narrow" w:eastAsia="Times New Roman" w:hAnsi="Arial Narrow" w:cs="Arial Narrow"/>
          <w:noProof/>
          <w:kern w:val="20"/>
          <w:lang w:val="cs-CZ" w:eastAsia="sk-SK"/>
        </w:rPr>
      </w:pPr>
    </w:p>
    <w:p w14:paraId="0DC6A14F" w14:textId="00C85A57" w:rsidR="00693658" w:rsidRPr="00693658" w:rsidRDefault="00A54853" w:rsidP="00693658">
      <w:pPr>
        <w:autoSpaceDE w:val="0"/>
        <w:autoSpaceDN w:val="0"/>
        <w:adjustRightInd w:val="0"/>
        <w:spacing w:after="0" w:line="240" w:lineRule="auto"/>
        <w:jc w:val="center"/>
        <w:rPr>
          <w:rFonts w:ascii="Arial Narrow" w:eastAsia="Times New Roman" w:hAnsi="Arial Narrow" w:cs="Arial Narrow"/>
          <w:b/>
          <w:bCs/>
          <w:noProof/>
          <w:kern w:val="20"/>
          <w:sz w:val="24"/>
          <w:szCs w:val="24"/>
          <w:lang w:val="cs-CZ" w:eastAsia="sk-SK"/>
        </w:rPr>
      </w:pPr>
      <w:r>
        <w:rPr>
          <w:rFonts w:ascii="Arial Narrow" w:hAnsi="Arial Narrow"/>
          <w:b/>
        </w:rPr>
        <w:lastRenderedPageBreak/>
        <w:t>R</w:t>
      </w:r>
      <w:r w:rsidR="00350C7F">
        <w:rPr>
          <w:rFonts w:ascii="Arial Narrow" w:hAnsi="Arial Narrow"/>
          <w:b/>
        </w:rPr>
        <w:t>á</w:t>
      </w:r>
      <w:r w:rsidR="00693658" w:rsidRPr="00693658">
        <w:rPr>
          <w:rFonts w:ascii="Arial Narrow" w:hAnsi="Arial Narrow"/>
          <w:b/>
        </w:rPr>
        <w:t>mcový učebný plán pre žiakov s autizmom alebo ďalšími pervazívnymi vývinovými poruchami s mentálnym postihnutím pre primárne vzdelávanie s vyučova</w:t>
      </w:r>
      <w:r w:rsidR="0098081C">
        <w:rPr>
          <w:rFonts w:ascii="Arial Narrow" w:hAnsi="Arial Narrow"/>
          <w:b/>
        </w:rPr>
        <w:t>cím jazykom slovenským</w:t>
      </w:r>
    </w:p>
    <w:tbl>
      <w:tblPr>
        <w:tblW w:w="5722" w:type="pct"/>
        <w:tblCellMar>
          <w:left w:w="70" w:type="dxa"/>
          <w:right w:w="70" w:type="dxa"/>
        </w:tblCellMar>
        <w:tblLook w:val="04A0" w:firstRow="1" w:lastRow="0" w:firstColumn="1" w:lastColumn="0" w:noHBand="0" w:noVBand="1"/>
      </w:tblPr>
      <w:tblGrid>
        <w:gridCol w:w="2042"/>
        <w:gridCol w:w="2556"/>
        <w:gridCol w:w="493"/>
        <w:gridCol w:w="479"/>
        <w:gridCol w:w="479"/>
        <w:gridCol w:w="479"/>
        <w:gridCol w:w="479"/>
        <w:gridCol w:w="479"/>
        <w:gridCol w:w="479"/>
        <w:gridCol w:w="489"/>
        <w:gridCol w:w="479"/>
        <w:gridCol w:w="445"/>
        <w:gridCol w:w="713"/>
        <w:gridCol w:w="451"/>
      </w:tblGrid>
      <w:tr w:rsidR="00693658" w:rsidRPr="00693658" w14:paraId="41094303" w14:textId="77777777" w:rsidTr="002446DC">
        <w:trPr>
          <w:trHeight w:val="211"/>
        </w:trPr>
        <w:tc>
          <w:tcPr>
            <w:tcW w:w="4786"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14:paraId="1826FA4A" w14:textId="77777777" w:rsidR="00693658" w:rsidRPr="00693658" w:rsidRDefault="0057134A" w:rsidP="0057134A">
            <w:pPr>
              <w:spacing w:after="0" w:line="240" w:lineRule="auto"/>
              <w:jc w:val="center"/>
              <w:rPr>
                <w:rFonts w:ascii="Arial" w:eastAsia="Times New Roman" w:hAnsi="Arial" w:cs="Arial"/>
                <w:b/>
                <w:bCs/>
                <w:sz w:val="24"/>
                <w:szCs w:val="24"/>
                <w:lang w:eastAsia="sk-SK"/>
              </w:rPr>
            </w:pPr>
            <w:r>
              <w:rPr>
                <w:rFonts w:ascii="Arial" w:eastAsia="Times New Roman" w:hAnsi="Arial" w:cs="Arial"/>
                <w:b/>
                <w:bCs/>
                <w:sz w:val="24"/>
                <w:szCs w:val="24"/>
                <w:lang w:eastAsia="sk-SK"/>
              </w:rPr>
              <w:t xml:space="preserve">Štátny vzdelávací </w:t>
            </w:r>
            <w:r w:rsidR="00693658" w:rsidRPr="00693658">
              <w:rPr>
                <w:rFonts w:ascii="Arial" w:eastAsia="Times New Roman" w:hAnsi="Arial" w:cs="Arial"/>
                <w:b/>
                <w:bCs/>
                <w:sz w:val="24"/>
                <w:szCs w:val="24"/>
                <w:lang w:eastAsia="sk-SK"/>
              </w:rPr>
              <w:t>program</w:t>
            </w:r>
          </w:p>
        </w:tc>
        <w:tc>
          <w:tcPr>
            <w:tcW w:w="214" w:type="pct"/>
            <w:tcBorders>
              <w:top w:val="nil"/>
              <w:left w:val="nil"/>
              <w:bottom w:val="nil"/>
              <w:right w:val="nil"/>
            </w:tcBorders>
            <w:shd w:val="clear" w:color="000000" w:fill="FFFFFF"/>
            <w:vAlign w:val="center"/>
            <w:hideMark/>
          </w:tcPr>
          <w:p w14:paraId="2A5CB144" w14:textId="77777777" w:rsidR="00693658" w:rsidRPr="00693658" w:rsidRDefault="00693658" w:rsidP="00693658">
            <w:pPr>
              <w:spacing w:after="0" w:line="240" w:lineRule="auto"/>
              <w:jc w:val="center"/>
              <w:rPr>
                <w:rFonts w:ascii="Arial" w:eastAsia="Times New Roman" w:hAnsi="Arial" w:cs="Arial"/>
                <w:b/>
                <w:bCs/>
                <w:color w:val="FF0000"/>
                <w:sz w:val="20"/>
                <w:szCs w:val="20"/>
                <w:lang w:eastAsia="sk-SK"/>
              </w:rPr>
            </w:pPr>
            <w:r w:rsidRPr="00693658">
              <w:rPr>
                <w:rFonts w:ascii="Arial" w:eastAsia="Times New Roman" w:hAnsi="Arial" w:cs="Arial"/>
                <w:b/>
                <w:bCs/>
                <w:color w:val="FF0000"/>
                <w:sz w:val="20"/>
                <w:szCs w:val="20"/>
                <w:lang w:eastAsia="sk-SK"/>
              </w:rPr>
              <w:t> </w:t>
            </w:r>
          </w:p>
        </w:tc>
      </w:tr>
      <w:tr w:rsidR="00693658" w:rsidRPr="00693658" w14:paraId="3D527853" w14:textId="77777777" w:rsidTr="002446DC">
        <w:trPr>
          <w:cantSplit/>
          <w:trHeight w:val="189"/>
        </w:trPr>
        <w:tc>
          <w:tcPr>
            <w:tcW w:w="969" w:type="pct"/>
            <w:tcBorders>
              <w:top w:val="nil"/>
              <w:left w:val="single" w:sz="8" w:space="0" w:color="auto"/>
              <w:bottom w:val="nil"/>
              <w:right w:val="nil"/>
            </w:tcBorders>
            <w:shd w:val="clear" w:color="000000" w:fill="FFFF00"/>
            <w:vAlign w:val="center"/>
          </w:tcPr>
          <w:p w14:paraId="1B5CA49B"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p>
        </w:tc>
        <w:tc>
          <w:tcPr>
            <w:tcW w:w="1213" w:type="pct"/>
            <w:tcBorders>
              <w:top w:val="nil"/>
              <w:left w:val="single" w:sz="8" w:space="0" w:color="auto"/>
              <w:bottom w:val="nil"/>
              <w:right w:val="single" w:sz="8" w:space="0" w:color="auto"/>
            </w:tcBorders>
            <w:shd w:val="clear" w:color="000000" w:fill="FFFF00"/>
            <w:vAlign w:val="center"/>
          </w:tcPr>
          <w:p w14:paraId="4C2391F8"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p>
        </w:tc>
        <w:tc>
          <w:tcPr>
            <w:tcW w:w="2604" w:type="pct"/>
            <w:gridSpan w:val="11"/>
            <w:tcBorders>
              <w:top w:val="nil"/>
              <w:left w:val="nil"/>
              <w:bottom w:val="single" w:sz="8" w:space="0" w:color="auto"/>
              <w:right w:val="single" w:sz="8" w:space="0" w:color="auto"/>
            </w:tcBorders>
            <w:shd w:val="clear" w:color="000000" w:fill="FFFF00"/>
            <w:vAlign w:val="center"/>
          </w:tcPr>
          <w:p w14:paraId="0BA3B1C3"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Ročník</w:t>
            </w:r>
          </w:p>
        </w:tc>
        <w:tc>
          <w:tcPr>
            <w:tcW w:w="214" w:type="pct"/>
            <w:tcBorders>
              <w:top w:val="nil"/>
              <w:left w:val="nil"/>
              <w:bottom w:val="nil"/>
              <w:right w:val="nil"/>
            </w:tcBorders>
            <w:shd w:val="clear" w:color="000000" w:fill="FFFFFF"/>
            <w:textDirection w:val="btLr"/>
            <w:vAlign w:val="center"/>
          </w:tcPr>
          <w:p w14:paraId="21E73113"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p>
        </w:tc>
      </w:tr>
      <w:tr w:rsidR="00816C55" w:rsidRPr="00693658" w14:paraId="6D33EF74" w14:textId="77777777" w:rsidTr="002446DC">
        <w:trPr>
          <w:trHeight w:val="695"/>
        </w:trPr>
        <w:tc>
          <w:tcPr>
            <w:tcW w:w="969" w:type="pct"/>
            <w:tcBorders>
              <w:top w:val="nil"/>
              <w:left w:val="single" w:sz="8" w:space="0" w:color="auto"/>
              <w:bottom w:val="nil"/>
              <w:right w:val="nil"/>
            </w:tcBorders>
            <w:shd w:val="clear" w:color="000000" w:fill="FFFF00"/>
            <w:vAlign w:val="center"/>
            <w:hideMark/>
          </w:tcPr>
          <w:p w14:paraId="1FDEDA80"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Vzdelávacia oblasť</w:t>
            </w:r>
          </w:p>
        </w:tc>
        <w:tc>
          <w:tcPr>
            <w:tcW w:w="1213" w:type="pct"/>
            <w:tcBorders>
              <w:top w:val="nil"/>
              <w:left w:val="single" w:sz="8" w:space="0" w:color="auto"/>
              <w:bottom w:val="nil"/>
              <w:right w:val="single" w:sz="8" w:space="0" w:color="auto"/>
            </w:tcBorders>
            <w:shd w:val="clear" w:color="000000" w:fill="FFFF00"/>
            <w:vAlign w:val="center"/>
            <w:hideMark/>
          </w:tcPr>
          <w:p w14:paraId="43712BE1"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Vyučovací predmet</w:t>
            </w:r>
          </w:p>
        </w:tc>
        <w:tc>
          <w:tcPr>
            <w:tcW w:w="234" w:type="pct"/>
            <w:tcBorders>
              <w:top w:val="nil"/>
              <w:left w:val="nil"/>
              <w:bottom w:val="single" w:sz="8" w:space="0" w:color="auto"/>
              <w:right w:val="single" w:sz="8" w:space="0" w:color="auto"/>
            </w:tcBorders>
            <w:shd w:val="clear" w:color="000000" w:fill="FFFF00"/>
            <w:textDirection w:val="btLr"/>
            <w:vAlign w:val="center"/>
            <w:hideMark/>
          </w:tcPr>
          <w:p w14:paraId="67AD263C" w14:textId="77777777" w:rsidR="00693658" w:rsidRPr="0057134A" w:rsidRDefault="00693658" w:rsidP="00693658">
            <w:pPr>
              <w:spacing w:after="0" w:line="240" w:lineRule="auto"/>
              <w:jc w:val="center"/>
              <w:rPr>
                <w:rFonts w:ascii="Arial" w:eastAsia="Times New Roman" w:hAnsi="Arial" w:cs="Arial"/>
                <w:b/>
                <w:bCs/>
                <w:color w:val="000000"/>
                <w:sz w:val="18"/>
                <w:szCs w:val="18"/>
                <w:lang w:eastAsia="sk-SK"/>
              </w:rPr>
            </w:pPr>
            <w:r w:rsidRPr="0057134A">
              <w:rPr>
                <w:rFonts w:ascii="Arial" w:eastAsia="Times New Roman" w:hAnsi="Arial" w:cs="Arial"/>
                <w:b/>
                <w:bCs/>
                <w:color w:val="000000"/>
                <w:sz w:val="18"/>
                <w:szCs w:val="18"/>
                <w:lang w:eastAsia="sk-SK"/>
              </w:rPr>
              <w:t>Prípravný</w:t>
            </w:r>
          </w:p>
        </w:tc>
        <w:tc>
          <w:tcPr>
            <w:tcW w:w="227" w:type="pct"/>
            <w:tcBorders>
              <w:top w:val="nil"/>
              <w:left w:val="nil"/>
              <w:bottom w:val="single" w:sz="8" w:space="0" w:color="auto"/>
              <w:right w:val="single" w:sz="8" w:space="0" w:color="auto"/>
            </w:tcBorders>
            <w:shd w:val="clear" w:color="000000" w:fill="FFFF00"/>
            <w:vAlign w:val="center"/>
            <w:hideMark/>
          </w:tcPr>
          <w:p w14:paraId="78A0C148"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1.</w:t>
            </w:r>
          </w:p>
        </w:tc>
        <w:tc>
          <w:tcPr>
            <w:tcW w:w="227" w:type="pct"/>
            <w:tcBorders>
              <w:top w:val="nil"/>
              <w:left w:val="nil"/>
              <w:bottom w:val="single" w:sz="8" w:space="0" w:color="auto"/>
              <w:right w:val="single" w:sz="8" w:space="0" w:color="auto"/>
            </w:tcBorders>
            <w:shd w:val="clear" w:color="000000" w:fill="FFFF00"/>
            <w:vAlign w:val="center"/>
            <w:hideMark/>
          </w:tcPr>
          <w:p w14:paraId="4A23E02A"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p>
        </w:tc>
        <w:tc>
          <w:tcPr>
            <w:tcW w:w="227" w:type="pct"/>
            <w:tcBorders>
              <w:top w:val="nil"/>
              <w:left w:val="nil"/>
              <w:bottom w:val="single" w:sz="8" w:space="0" w:color="auto"/>
              <w:right w:val="single" w:sz="8" w:space="0" w:color="auto"/>
            </w:tcBorders>
            <w:shd w:val="clear" w:color="000000" w:fill="FFFF00"/>
            <w:vAlign w:val="center"/>
            <w:hideMark/>
          </w:tcPr>
          <w:p w14:paraId="5D5B9295"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3.</w:t>
            </w:r>
          </w:p>
        </w:tc>
        <w:tc>
          <w:tcPr>
            <w:tcW w:w="227" w:type="pct"/>
            <w:tcBorders>
              <w:top w:val="nil"/>
              <w:left w:val="nil"/>
              <w:bottom w:val="single" w:sz="8" w:space="0" w:color="auto"/>
              <w:right w:val="single" w:sz="8" w:space="0" w:color="auto"/>
            </w:tcBorders>
            <w:shd w:val="clear" w:color="000000" w:fill="FFFF00"/>
            <w:vAlign w:val="center"/>
            <w:hideMark/>
          </w:tcPr>
          <w:p w14:paraId="1D134A7A"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4.</w:t>
            </w:r>
          </w:p>
        </w:tc>
        <w:tc>
          <w:tcPr>
            <w:tcW w:w="227" w:type="pct"/>
            <w:tcBorders>
              <w:top w:val="nil"/>
              <w:left w:val="nil"/>
              <w:bottom w:val="single" w:sz="8" w:space="0" w:color="auto"/>
              <w:right w:val="single" w:sz="8" w:space="0" w:color="auto"/>
            </w:tcBorders>
            <w:shd w:val="clear" w:color="000000" w:fill="FFFF00"/>
            <w:vAlign w:val="center"/>
            <w:hideMark/>
          </w:tcPr>
          <w:p w14:paraId="081CF6D3"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5.</w:t>
            </w:r>
          </w:p>
        </w:tc>
        <w:tc>
          <w:tcPr>
            <w:tcW w:w="227" w:type="pct"/>
            <w:tcBorders>
              <w:top w:val="nil"/>
              <w:left w:val="nil"/>
              <w:bottom w:val="single" w:sz="8" w:space="0" w:color="auto"/>
              <w:right w:val="single" w:sz="8" w:space="0" w:color="auto"/>
            </w:tcBorders>
            <w:shd w:val="clear" w:color="000000" w:fill="FFFF00"/>
            <w:vAlign w:val="center"/>
            <w:hideMark/>
          </w:tcPr>
          <w:p w14:paraId="5A35C196"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6.</w:t>
            </w:r>
          </w:p>
        </w:tc>
        <w:tc>
          <w:tcPr>
            <w:tcW w:w="232" w:type="pct"/>
            <w:tcBorders>
              <w:top w:val="nil"/>
              <w:left w:val="nil"/>
              <w:bottom w:val="single" w:sz="8" w:space="0" w:color="auto"/>
              <w:right w:val="single" w:sz="8" w:space="0" w:color="auto"/>
            </w:tcBorders>
            <w:shd w:val="clear" w:color="000000" w:fill="FFFF00"/>
            <w:vAlign w:val="center"/>
            <w:hideMark/>
          </w:tcPr>
          <w:p w14:paraId="5B507587"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7.</w:t>
            </w:r>
          </w:p>
        </w:tc>
        <w:tc>
          <w:tcPr>
            <w:tcW w:w="227" w:type="pct"/>
            <w:tcBorders>
              <w:top w:val="nil"/>
              <w:left w:val="nil"/>
              <w:bottom w:val="single" w:sz="8" w:space="0" w:color="auto"/>
              <w:right w:val="single" w:sz="8" w:space="0" w:color="auto"/>
            </w:tcBorders>
            <w:shd w:val="clear" w:color="000000" w:fill="FFFF00"/>
            <w:vAlign w:val="center"/>
            <w:hideMark/>
          </w:tcPr>
          <w:p w14:paraId="38B9944F"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8.</w:t>
            </w:r>
          </w:p>
        </w:tc>
        <w:tc>
          <w:tcPr>
            <w:tcW w:w="211" w:type="pct"/>
            <w:tcBorders>
              <w:top w:val="nil"/>
              <w:left w:val="nil"/>
              <w:bottom w:val="single" w:sz="8" w:space="0" w:color="auto"/>
              <w:right w:val="single" w:sz="8" w:space="0" w:color="auto"/>
            </w:tcBorders>
            <w:shd w:val="clear" w:color="000000" w:fill="FFFF00"/>
            <w:vAlign w:val="center"/>
            <w:hideMark/>
          </w:tcPr>
          <w:p w14:paraId="427B737D"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9.</w:t>
            </w:r>
          </w:p>
        </w:tc>
        <w:tc>
          <w:tcPr>
            <w:tcW w:w="338" w:type="pct"/>
            <w:tcBorders>
              <w:top w:val="nil"/>
              <w:left w:val="nil"/>
              <w:bottom w:val="single" w:sz="8" w:space="0" w:color="auto"/>
              <w:right w:val="single" w:sz="8" w:space="0" w:color="auto"/>
            </w:tcBorders>
            <w:shd w:val="clear" w:color="000000" w:fill="FFFF00"/>
            <w:textDirection w:val="btLr"/>
            <w:vAlign w:val="center"/>
            <w:hideMark/>
          </w:tcPr>
          <w:p w14:paraId="150A659E"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Spolu</w:t>
            </w:r>
          </w:p>
        </w:tc>
        <w:tc>
          <w:tcPr>
            <w:tcW w:w="214" w:type="pct"/>
            <w:tcBorders>
              <w:top w:val="nil"/>
              <w:left w:val="nil"/>
              <w:bottom w:val="nil"/>
              <w:right w:val="nil"/>
            </w:tcBorders>
            <w:shd w:val="clear" w:color="000000" w:fill="FFFFFF"/>
            <w:textDirection w:val="btLr"/>
            <w:vAlign w:val="center"/>
            <w:hideMark/>
          </w:tcPr>
          <w:p w14:paraId="4AE924C1"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29C92C95" w14:textId="77777777" w:rsidTr="002446DC">
        <w:trPr>
          <w:trHeight w:val="352"/>
        </w:trPr>
        <w:tc>
          <w:tcPr>
            <w:tcW w:w="969" w:type="pct"/>
            <w:vMerge w:val="restart"/>
            <w:tcBorders>
              <w:top w:val="single" w:sz="8" w:space="0" w:color="auto"/>
              <w:left w:val="single" w:sz="8" w:space="0" w:color="auto"/>
              <w:bottom w:val="single" w:sz="8" w:space="0" w:color="000000"/>
              <w:right w:val="nil"/>
            </w:tcBorders>
            <w:shd w:val="clear" w:color="auto" w:fill="auto"/>
            <w:vAlign w:val="center"/>
            <w:hideMark/>
          </w:tcPr>
          <w:p w14:paraId="7C763231"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Jazyk a komunikácia</w:t>
            </w:r>
          </w:p>
        </w:tc>
        <w:tc>
          <w:tcPr>
            <w:tcW w:w="12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708825"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slovenský jazyk a literatúra</w:t>
            </w:r>
          </w:p>
        </w:tc>
        <w:tc>
          <w:tcPr>
            <w:tcW w:w="234" w:type="pct"/>
            <w:tcBorders>
              <w:top w:val="nil"/>
              <w:left w:val="nil"/>
              <w:bottom w:val="single" w:sz="8" w:space="0" w:color="auto"/>
              <w:right w:val="single" w:sz="8" w:space="0" w:color="auto"/>
            </w:tcBorders>
            <w:shd w:val="clear" w:color="auto" w:fill="auto"/>
            <w:vAlign w:val="center"/>
            <w:hideMark/>
          </w:tcPr>
          <w:p w14:paraId="4123E781"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19752791"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3E7BA823"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28EE24FA"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530D51A0"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410159EA" w14:textId="77777777" w:rsidR="00693658" w:rsidRPr="00693658" w:rsidRDefault="0098081C" w:rsidP="0098081C">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w:t>
            </w:r>
          </w:p>
        </w:tc>
        <w:tc>
          <w:tcPr>
            <w:tcW w:w="227" w:type="pct"/>
            <w:tcBorders>
              <w:top w:val="nil"/>
              <w:left w:val="nil"/>
              <w:bottom w:val="single" w:sz="8" w:space="0" w:color="auto"/>
              <w:right w:val="single" w:sz="8" w:space="0" w:color="auto"/>
            </w:tcBorders>
            <w:shd w:val="clear" w:color="auto" w:fill="auto"/>
            <w:vAlign w:val="center"/>
            <w:hideMark/>
          </w:tcPr>
          <w:p w14:paraId="6BE34A56"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w:t>
            </w:r>
          </w:p>
        </w:tc>
        <w:tc>
          <w:tcPr>
            <w:tcW w:w="232" w:type="pct"/>
            <w:tcBorders>
              <w:top w:val="nil"/>
              <w:left w:val="nil"/>
              <w:bottom w:val="single" w:sz="8" w:space="0" w:color="auto"/>
              <w:right w:val="single" w:sz="8" w:space="0" w:color="auto"/>
            </w:tcBorders>
            <w:shd w:val="clear" w:color="auto" w:fill="auto"/>
            <w:vAlign w:val="center"/>
            <w:hideMark/>
          </w:tcPr>
          <w:p w14:paraId="09A7A76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5</w:t>
            </w:r>
          </w:p>
        </w:tc>
        <w:tc>
          <w:tcPr>
            <w:tcW w:w="227" w:type="pct"/>
            <w:tcBorders>
              <w:top w:val="nil"/>
              <w:left w:val="nil"/>
              <w:bottom w:val="single" w:sz="8" w:space="0" w:color="auto"/>
              <w:right w:val="single" w:sz="8" w:space="0" w:color="auto"/>
            </w:tcBorders>
            <w:shd w:val="clear" w:color="auto" w:fill="auto"/>
            <w:vAlign w:val="center"/>
            <w:hideMark/>
          </w:tcPr>
          <w:p w14:paraId="7FCDCC1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5</w:t>
            </w:r>
          </w:p>
        </w:tc>
        <w:tc>
          <w:tcPr>
            <w:tcW w:w="211" w:type="pct"/>
            <w:tcBorders>
              <w:top w:val="nil"/>
              <w:left w:val="nil"/>
              <w:bottom w:val="single" w:sz="8" w:space="0" w:color="auto"/>
              <w:right w:val="single" w:sz="8" w:space="0" w:color="auto"/>
            </w:tcBorders>
            <w:shd w:val="clear" w:color="auto" w:fill="auto"/>
            <w:vAlign w:val="center"/>
            <w:hideMark/>
          </w:tcPr>
          <w:p w14:paraId="151B9EF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5</w:t>
            </w:r>
          </w:p>
        </w:tc>
        <w:tc>
          <w:tcPr>
            <w:tcW w:w="338" w:type="pct"/>
            <w:tcBorders>
              <w:top w:val="nil"/>
              <w:left w:val="nil"/>
              <w:bottom w:val="single" w:sz="8" w:space="0" w:color="auto"/>
              <w:right w:val="single" w:sz="8" w:space="0" w:color="auto"/>
            </w:tcBorders>
            <w:shd w:val="clear" w:color="auto" w:fill="auto"/>
            <w:vAlign w:val="center"/>
            <w:hideMark/>
          </w:tcPr>
          <w:p w14:paraId="5FAE5972"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35</w:t>
            </w:r>
          </w:p>
        </w:tc>
        <w:tc>
          <w:tcPr>
            <w:tcW w:w="214" w:type="pct"/>
            <w:tcBorders>
              <w:top w:val="nil"/>
              <w:left w:val="nil"/>
              <w:bottom w:val="nil"/>
              <w:right w:val="nil"/>
            </w:tcBorders>
            <w:shd w:val="clear" w:color="000000" w:fill="FFFFFF"/>
            <w:vAlign w:val="center"/>
            <w:hideMark/>
          </w:tcPr>
          <w:p w14:paraId="3EAA63F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1F32A7C4" w14:textId="77777777" w:rsidTr="002446DC">
        <w:trPr>
          <w:trHeight w:val="524"/>
        </w:trPr>
        <w:tc>
          <w:tcPr>
            <w:tcW w:w="969" w:type="pct"/>
            <w:vMerge/>
            <w:tcBorders>
              <w:top w:val="single" w:sz="8" w:space="0" w:color="auto"/>
              <w:left w:val="single" w:sz="8" w:space="0" w:color="auto"/>
              <w:bottom w:val="single" w:sz="8" w:space="0" w:color="000000"/>
              <w:right w:val="nil"/>
            </w:tcBorders>
            <w:vAlign w:val="center"/>
            <w:hideMark/>
          </w:tcPr>
          <w:p w14:paraId="25C018A9"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single" w:sz="8" w:space="0" w:color="auto"/>
              <w:bottom w:val="single" w:sz="8" w:space="0" w:color="auto"/>
              <w:right w:val="single" w:sz="8" w:space="0" w:color="auto"/>
            </w:tcBorders>
            <w:shd w:val="clear" w:color="auto" w:fill="auto"/>
            <w:vAlign w:val="center"/>
            <w:hideMark/>
          </w:tcPr>
          <w:p w14:paraId="557EDEA4" w14:textId="35CB935B"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rozvíjanie komunikačnej schopností</w:t>
            </w:r>
            <w:r w:rsidR="0098081C">
              <w:rPr>
                <w:rFonts w:ascii="Arial" w:eastAsia="Times New Roman" w:hAnsi="Arial" w:cs="Arial"/>
                <w:b/>
                <w:color w:val="000000"/>
                <w:sz w:val="20"/>
                <w:szCs w:val="20"/>
                <w:lang w:eastAsia="sk-SK"/>
              </w:rPr>
              <w:t xml:space="preserve"> a sociáln</w:t>
            </w:r>
            <w:r w:rsidR="006E34DA">
              <w:rPr>
                <w:rFonts w:ascii="Arial" w:eastAsia="Times New Roman" w:hAnsi="Arial" w:cs="Arial"/>
                <w:b/>
                <w:color w:val="000000"/>
                <w:sz w:val="20"/>
                <w:szCs w:val="20"/>
                <w:lang w:eastAsia="sk-SK"/>
              </w:rPr>
              <w:t>ych</w:t>
            </w:r>
            <w:r w:rsidR="0098081C">
              <w:rPr>
                <w:rFonts w:ascii="Arial" w:eastAsia="Times New Roman" w:hAnsi="Arial" w:cs="Arial"/>
                <w:b/>
                <w:color w:val="000000"/>
                <w:sz w:val="20"/>
                <w:szCs w:val="20"/>
                <w:lang w:eastAsia="sk-SK"/>
              </w:rPr>
              <w:t xml:space="preserve"> zručnost</w:t>
            </w:r>
            <w:r w:rsidR="006E34DA">
              <w:rPr>
                <w:rFonts w:ascii="Arial" w:eastAsia="Times New Roman" w:hAnsi="Arial" w:cs="Arial"/>
                <w:b/>
                <w:color w:val="000000"/>
                <w:sz w:val="20"/>
                <w:szCs w:val="20"/>
                <w:lang w:eastAsia="sk-SK"/>
              </w:rPr>
              <w:t>í</w:t>
            </w:r>
          </w:p>
        </w:tc>
        <w:tc>
          <w:tcPr>
            <w:tcW w:w="234" w:type="pct"/>
            <w:tcBorders>
              <w:top w:val="nil"/>
              <w:left w:val="nil"/>
              <w:bottom w:val="single" w:sz="8" w:space="0" w:color="auto"/>
              <w:right w:val="single" w:sz="8" w:space="0" w:color="auto"/>
            </w:tcBorders>
            <w:shd w:val="clear" w:color="auto" w:fill="auto"/>
            <w:vAlign w:val="center"/>
            <w:hideMark/>
          </w:tcPr>
          <w:p w14:paraId="7F300BD9"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p>
        </w:tc>
        <w:tc>
          <w:tcPr>
            <w:tcW w:w="227" w:type="pct"/>
            <w:tcBorders>
              <w:top w:val="nil"/>
              <w:left w:val="nil"/>
              <w:bottom w:val="single" w:sz="8" w:space="0" w:color="auto"/>
              <w:right w:val="single" w:sz="8" w:space="0" w:color="auto"/>
            </w:tcBorders>
            <w:shd w:val="clear" w:color="auto" w:fill="auto"/>
            <w:vAlign w:val="center"/>
            <w:hideMark/>
          </w:tcPr>
          <w:p w14:paraId="71436E9A"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7</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42F70401"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19617029"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4A18878C" w14:textId="77777777" w:rsidR="00693658" w:rsidRPr="00693658" w:rsidRDefault="0098081C" w:rsidP="0098081C">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7</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2A14D79C"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7CA035AA"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w:t>
            </w:r>
            <w:r w:rsidR="00693658"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auto" w:fill="auto"/>
            <w:vAlign w:val="center"/>
            <w:hideMark/>
          </w:tcPr>
          <w:p w14:paraId="2937AB3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r w:rsidR="0098081C">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57B09C45"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r w:rsidR="00693658" w:rsidRPr="00693658">
              <w:rPr>
                <w:rFonts w:ascii="Arial" w:eastAsia="Times New Roman" w:hAnsi="Arial" w:cs="Arial"/>
                <w:color w:val="000000"/>
                <w:sz w:val="20"/>
                <w:szCs w:val="20"/>
                <w:lang w:eastAsia="sk-SK"/>
              </w:rPr>
              <w:t> </w:t>
            </w:r>
          </w:p>
        </w:tc>
        <w:tc>
          <w:tcPr>
            <w:tcW w:w="211" w:type="pct"/>
            <w:tcBorders>
              <w:top w:val="nil"/>
              <w:left w:val="nil"/>
              <w:bottom w:val="single" w:sz="8" w:space="0" w:color="auto"/>
              <w:right w:val="single" w:sz="8" w:space="0" w:color="auto"/>
            </w:tcBorders>
            <w:shd w:val="clear" w:color="auto" w:fill="auto"/>
            <w:vAlign w:val="center"/>
            <w:hideMark/>
          </w:tcPr>
          <w:p w14:paraId="2D67F8DB"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r w:rsidR="00693658" w:rsidRPr="00693658">
              <w:rPr>
                <w:rFonts w:ascii="Arial" w:eastAsia="Times New Roman" w:hAnsi="Arial" w:cs="Arial"/>
                <w:color w:val="000000"/>
                <w:sz w:val="20"/>
                <w:szCs w:val="20"/>
                <w:lang w:eastAsia="sk-SK"/>
              </w:rPr>
              <w:t> </w:t>
            </w:r>
          </w:p>
        </w:tc>
        <w:tc>
          <w:tcPr>
            <w:tcW w:w="338" w:type="pct"/>
            <w:tcBorders>
              <w:top w:val="nil"/>
              <w:left w:val="nil"/>
              <w:bottom w:val="single" w:sz="8" w:space="0" w:color="auto"/>
              <w:right w:val="single" w:sz="8" w:space="0" w:color="auto"/>
            </w:tcBorders>
            <w:shd w:val="clear" w:color="auto" w:fill="auto"/>
            <w:vAlign w:val="center"/>
            <w:hideMark/>
          </w:tcPr>
          <w:p w14:paraId="08C2B1B8"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52</w:t>
            </w:r>
          </w:p>
        </w:tc>
        <w:tc>
          <w:tcPr>
            <w:tcW w:w="214" w:type="pct"/>
            <w:tcBorders>
              <w:top w:val="nil"/>
              <w:left w:val="nil"/>
              <w:bottom w:val="nil"/>
              <w:right w:val="nil"/>
            </w:tcBorders>
            <w:shd w:val="clear" w:color="000000" w:fill="FFFFFF"/>
            <w:vAlign w:val="center"/>
            <w:hideMark/>
          </w:tcPr>
          <w:p w14:paraId="3028904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2CA43EE5" w14:textId="77777777" w:rsidTr="002446DC">
        <w:trPr>
          <w:trHeight w:val="524"/>
        </w:trPr>
        <w:tc>
          <w:tcPr>
            <w:tcW w:w="969" w:type="pct"/>
            <w:vMerge/>
            <w:tcBorders>
              <w:top w:val="single" w:sz="8" w:space="0" w:color="auto"/>
              <w:left w:val="single" w:sz="8" w:space="0" w:color="auto"/>
              <w:bottom w:val="single" w:sz="8" w:space="0" w:color="000000"/>
              <w:right w:val="nil"/>
            </w:tcBorders>
            <w:vAlign w:val="center"/>
            <w:hideMark/>
          </w:tcPr>
          <w:p w14:paraId="755ACCBD"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single" w:sz="8" w:space="0" w:color="auto"/>
              <w:bottom w:val="single" w:sz="8" w:space="0" w:color="auto"/>
              <w:right w:val="single" w:sz="8" w:space="0" w:color="auto"/>
            </w:tcBorders>
            <w:shd w:val="clear" w:color="auto" w:fill="auto"/>
            <w:vAlign w:val="center"/>
            <w:hideMark/>
          </w:tcPr>
          <w:p w14:paraId="376D53E4"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rozvíjanie grafomotorických zručností</w:t>
            </w:r>
            <w:r w:rsidR="0098081C">
              <w:rPr>
                <w:rFonts w:ascii="Arial" w:eastAsia="Times New Roman" w:hAnsi="Arial" w:cs="Arial"/>
                <w:b/>
                <w:color w:val="000000"/>
                <w:sz w:val="20"/>
                <w:szCs w:val="20"/>
                <w:lang w:eastAsia="sk-SK"/>
              </w:rPr>
              <w:t xml:space="preserve"> a písanie</w:t>
            </w:r>
          </w:p>
        </w:tc>
        <w:tc>
          <w:tcPr>
            <w:tcW w:w="234" w:type="pct"/>
            <w:tcBorders>
              <w:top w:val="nil"/>
              <w:left w:val="nil"/>
              <w:bottom w:val="single" w:sz="8" w:space="0" w:color="auto"/>
              <w:right w:val="single" w:sz="8" w:space="0" w:color="auto"/>
            </w:tcBorders>
            <w:shd w:val="clear" w:color="auto" w:fill="auto"/>
            <w:vAlign w:val="center"/>
            <w:hideMark/>
          </w:tcPr>
          <w:p w14:paraId="78381496"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1A7AB8A1"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7109AEF5"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1B89EF3B"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15AB7896"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00693658"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6E3DD746"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55788EE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auto" w:fill="auto"/>
            <w:vAlign w:val="center"/>
            <w:hideMark/>
          </w:tcPr>
          <w:p w14:paraId="0D0EA16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0553182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11" w:type="pct"/>
            <w:tcBorders>
              <w:top w:val="nil"/>
              <w:left w:val="nil"/>
              <w:bottom w:val="single" w:sz="8" w:space="0" w:color="auto"/>
              <w:right w:val="single" w:sz="8" w:space="0" w:color="auto"/>
            </w:tcBorders>
            <w:shd w:val="clear" w:color="auto" w:fill="auto"/>
            <w:vAlign w:val="center"/>
            <w:hideMark/>
          </w:tcPr>
          <w:p w14:paraId="5FD2764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338" w:type="pct"/>
            <w:tcBorders>
              <w:top w:val="nil"/>
              <w:left w:val="nil"/>
              <w:bottom w:val="single" w:sz="8" w:space="0" w:color="auto"/>
              <w:right w:val="single" w:sz="8" w:space="0" w:color="auto"/>
            </w:tcBorders>
            <w:shd w:val="clear" w:color="auto" w:fill="auto"/>
            <w:vAlign w:val="center"/>
            <w:hideMark/>
          </w:tcPr>
          <w:p w14:paraId="28110B31"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w:t>
            </w:r>
          </w:p>
        </w:tc>
        <w:tc>
          <w:tcPr>
            <w:tcW w:w="214" w:type="pct"/>
            <w:tcBorders>
              <w:top w:val="nil"/>
              <w:left w:val="nil"/>
              <w:bottom w:val="nil"/>
              <w:right w:val="nil"/>
            </w:tcBorders>
            <w:shd w:val="clear" w:color="000000" w:fill="FFFFFF"/>
            <w:vAlign w:val="center"/>
            <w:hideMark/>
          </w:tcPr>
          <w:p w14:paraId="30E7188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693658" w:rsidRPr="00693658" w14:paraId="0DF444F6" w14:textId="77777777" w:rsidTr="002446DC">
        <w:trPr>
          <w:trHeight w:val="211"/>
        </w:trPr>
        <w:tc>
          <w:tcPr>
            <w:tcW w:w="4448" w:type="pct"/>
            <w:gridSpan w:val="12"/>
            <w:tcBorders>
              <w:top w:val="single" w:sz="8" w:space="0" w:color="auto"/>
              <w:left w:val="single" w:sz="8" w:space="0" w:color="auto"/>
              <w:bottom w:val="single" w:sz="8" w:space="0" w:color="auto"/>
              <w:right w:val="nil"/>
            </w:tcBorders>
            <w:shd w:val="clear" w:color="000000" w:fill="F2F2F2"/>
            <w:vAlign w:val="center"/>
            <w:hideMark/>
          </w:tcPr>
          <w:p w14:paraId="340DA0D9"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38" w:type="pct"/>
            <w:tcBorders>
              <w:top w:val="nil"/>
              <w:left w:val="single" w:sz="8" w:space="0" w:color="auto"/>
              <w:bottom w:val="single" w:sz="8" w:space="0" w:color="auto"/>
              <w:right w:val="single" w:sz="8" w:space="0" w:color="auto"/>
            </w:tcBorders>
            <w:shd w:val="clear" w:color="000000" w:fill="F2F2F2"/>
            <w:vAlign w:val="center"/>
            <w:hideMark/>
          </w:tcPr>
          <w:p w14:paraId="09E06D84" w14:textId="77777777" w:rsidR="00693658" w:rsidRPr="00693658" w:rsidRDefault="0098081C" w:rsidP="00693658">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92</w:t>
            </w:r>
          </w:p>
        </w:tc>
        <w:tc>
          <w:tcPr>
            <w:tcW w:w="214" w:type="pct"/>
            <w:tcBorders>
              <w:top w:val="nil"/>
              <w:left w:val="nil"/>
              <w:bottom w:val="nil"/>
              <w:right w:val="nil"/>
            </w:tcBorders>
            <w:shd w:val="clear" w:color="000000" w:fill="FFFFFF"/>
            <w:vAlign w:val="center"/>
            <w:hideMark/>
          </w:tcPr>
          <w:p w14:paraId="01D61BC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0E7C809F" w14:textId="77777777" w:rsidTr="002446DC">
        <w:trPr>
          <w:trHeight w:val="331"/>
        </w:trPr>
        <w:tc>
          <w:tcPr>
            <w:tcW w:w="969" w:type="pct"/>
            <w:vMerge w:val="restart"/>
            <w:tcBorders>
              <w:top w:val="nil"/>
              <w:left w:val="single" w:sz="8" w:space="0" w:color="auto"/>
              <w:bottom w:val="single" w:sz="8" w:space="0" w:color="000000"/>
              <w:right w:val="single" w:sz="8" w:space="0" w:color="auto"/>
            </w:tcBorders>
            <w:shd w:val="clear" w:color="auto" w:fill="auto"/>
            <w:vAlign w:val="center"/>
            <w:hideMark/>
          </w:tcPr>
          <w:p w14:paraId="6F065687"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Matematika a práca s informáciami</w:t>
            </w:r>
          </w:p>
        </w:tc>
        <w:tc>
          <w:tcPr>
            <w:tcW w:w="1213" w:type="pct"/>
            <w:tcBorders>
              <w:top w:val="nil"/>
              <w:left w:val="nil"/>
              <w:bottom w:val="single" w:sz="8" w:space="0" w:color="auto"/>
              <w:right w:val="single" w:sz="8" w:space="0" w:color="auto"/>
            </w:tcBorders>
            <w:shd w:val="clear" w:color="auto" w:fill="auto"/>
            <w:vAlign w:val="center"/>
            <w:hideMark/>
          </w:tcPr>
          <w:p w14:paraId="61325C9F"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matematika</w:t>
            </w:r>
          </w:p>
        </w:tc>
        <w:tc>
          <w:tcPr>
            <w:tcW w:w="234" w:type="pct"/>
            <w:tcBorders>
              <w:top w:val="nil"/>
              <w:left w:val="nil"/>
              <w:bottom w:val="single" w:sz="8" w:space="0" w:color="auto"/>
              <w:right w:val="single" w:sz="8" w:space="0" w:color="auto"/>
            </w:tcBorders>
            <w:shd w:val="clear" w:color="auto" w:fill="auto"/>
            <w:vAlign w:val="center"/>
            <w:hideMark/>
          </w:tcPr>
          <w:p w14:paraId="6418290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27" w:type="pct"/>
            <w:tcBorders>
              <w:top w:val="nil"/>
              <w:left w:val="nil"/>
              <w:bottom w:val="single" w:sz="8" w:space="0" w:color="auto"/>
              <w:right w:val="single" w:sz="8" w:space="0" w:color="auto"/>
            </w:tcBorders>
            <w:shd w:val="clear" w:color="auto" w:fill="auto"/>
            <w:vAlign w:val="center"/>
            <w:hideMark/>
          </w:tcPr>
          <w:p w14:paraId="0DEB1FFB"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tc>
        <w:tc>
          <w:tcPr>
            <w:tcW w:w="227" w:type="pct"/>
            <w:tcBorders>
              <w:top w:val="nil"/>
              <w:left w:val="nil"/>
              <w:bottom w:val="single" w:sz="8" w:space="0" w:color="auto"/>
              <w:right w:val="single" w:sz="8" w:space="0" w:color="auto"/>
            </w:tcBorders>
            <w:shd w:val="clear" w:color="auto" w:fill="auto"/>
            <w:vAlign w:val="center"/>
            <w:hideMark/>
          </w:tcPr>
          <w:p w14:paraId="10368E4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7" w:type="pct"/>
            <w:tcBorders>
              <w:top w:val="nil"/>
              <w:left w:val="nil"/>
              <w:bottom w:val="single" w:sz="8" w:space="0" w:color="auto"/>
              <w:right w:val="single" w:sz="8" w:space="0" w:color="auto"/>
            </w:tcBorders>
            <w:shd w:val="clear" w:color="auto" w:fill="auto"/>
            <w:vAlign w:val="center"/>
            <w:hideMark/>
          </w:tcPr>
          <w:p w14:paraId="17FC956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7" w:type="pct"/>
            <w:tcBorders>
              <w:top w:val="nil"/>
              <w:left w:val="nil"/>
              <w:bottom w:val="single" w:sz="8" w:space="0" w:color="auto"/>
              <w:right w:val="single" w:sz="8" w:space="0" w:color="auto"/>
            </w:tcBorders>
            <w:shd w:val="clear" w:color="auto" w:fill="auto"/>
            <w:vAlign w:val="center"/>
            <w:hideMark/>
          </w:tcPr>
          <w:p w14:paraId="4FFB797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7" w:type="pct"/>
            <w:tcBorders>
              <w:top w:val="nil"/>
              <w:left w:val="nil"/>
              <w:bottom w:val="single" w:sz="8" w:space="0" w:color="auto"/>
              <w:right w:val="single" w:sz="8" w:space="0" w:color="auto"/>
            </w:tcBorders>
            <w:shd w:val="clear" w:color="auto" w:fill="auto"/>
            <w:vAlign w:val="center"/>
            <w:hideMark/>
          </w:tcPr>
          <w:p w14:paraId="7D6E974C"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7" w:type="pct"/>
            <w:tcBorders>
              <w:top w:val="nil"/>
              <w:left w:val="nil"/>
              <w:bottom w:val="single" w:sz="8" w:space="0" w:color="auto"/>
              <w:right w:val="single" w:sz="8" w:space="0" w:color="auto"/>
            </w:tcBorders>
            <w:shd w:val="clear" w:color="auto" w:fill="auto"/>
            <w:vAlign w:val="center"/>
            <w:hideMark/>
          </w:tcPr>
          <w:p w14:paraId="16AF481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32" w:type="pct"/>
            <w:tcBorders>
              <w:top w:val="nil"/>
              <w:left w:val="nil"/>
              <w:bottom w:val="single" w:sz="8" w:space="0" w:color="auto"/>
              <w:right w:val="single" w:sz="8" w:space="0" w:color="auto"/>
            </w:tcBorders>
            <w:shd w:val="clear" w:color="auto" w:fill="auto"/>
            <w:vAlign w:val="center"/>
            <w:hideMark/>
          </w:tcPr>
          <w:p w14:paraId="5D6DF34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7" w:type="pct"/>
            <w:tcBorders>
              <w:top w:val="nil"/>
              <w:left w:val="nil"/>
              <w:bottom w:val="single" w:sz="8" w:space="0" w:color="auto"/>
              <w:right w:val="single" w:sz="8" w:space="0" w:color="auto"/>
            </w:tcBorders>
            <w:shd w:val="clear" w:color="auto" w:fill="auto"/>
            <w:vAlign w:val="center"/>
            <w:hideMark/>
          </w:tcPr>
          <w:p w14:paraId="5E1A987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11" w:type="pct"/>
            <w:tcBorders>
              <w:top w:val="nil"/>
              <w:left w:val="nil"/>
              <w:bottom w:val="single" w:sz="8" w:space="0" w:color="auto"/>
              <w:right w:val="single" w:sz="8" w:space="0" w:color="auto"/>
            </w:tcBorders>
            <w:shd w:val="clear" w:color="auto" w:fill="auto"/>
            <w:vAlign w:val="center"/>
            <w:hideMark/>
          </w:tcPr>
          <w:p w14:paraId="3D5938B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338" w:type="pct"/>
            <w:tcBorders>
              <w:top w:val="nil"/>
              <w:left w:val="nil"/>
              <w:bottom w:val="single" w:sz="8" w:space="0" w:color="auto"/>
              <w:right w:val="single" w:sz="8" w:space="0" w:color="auto"/>
            </w:tcBorders>
            <w:shd w:val="clear" w:color="auto" w:fill="auto"/>
            <w:vAlign w:val="center"/>
            <w:hideMark/>
          </w:tcPr>
          <w:p w14:paraId="22E0E878" w14:textId="77777777" w:rsidR="00693658" w:rsidRPr="00693658" w:rsidRDefault="00693658" w:rsidP="0098081C">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r w:rsidR="0098081C">
              <w:rPr>
                <w:rFonts w:ascii="Arial" w:eastAsia="Times New Roman" w:hAnsi="Arial" w:cs="Arial"/>
                <w:color w:val="000000"/>
                <w:sz w:val="20"/>
                <w:szCs w:val="20"/>
                <w:lang w:eastAsia="sk-SK"/>
              </w:rPr>
              <w:t>8</w:t>
            </w:r>
          </w:p>
        </w:tc>
        <w:tc>
          <w:tcPr>
            <w:tcW w:w="214" w:type="pct"/>
            <w:tcBorders>
              <w:top w:val="nil"/>
              <w:left w:val="nil"/>
              <w:bottom w:val="nil"/>
              <w:right w:val="nil"/>
            </w:tcBorders>
            <w:shd w:val="clear" w:color="000000" w:fill="FFFFFF"/>
            <w:vAlign w:val="center"/>
            <w:hideMark/>
          </w:tcPr>
          <w:p w14:paraId="29431B56"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442E24C1" w14:textId="77777777" w:rsidTr="002446DC">
        <w:trPr>
          <w:trHeight w:val="291"/>
        </w:trPr>
        <w:tc>
          <w:tcPr>
            <w:tcW w:w="969" w:type="pct"/>
            <w:vMerge/>
            <w:tcBorders>
              <w:top w:val="nil"/>
              <w:left w:val="single" w:sz="8" w:space="0" w:color="auto"/>
              <w:bottom w:val="single" w:sz="8" w:space="0" w:color="000000"/>
              <w:right w:val="single" w:sz="8" w:space="0" w:color="auto"/>
            </w:tcBorders>
            <w:vAlign w:val="center"/>
            <w:hideMark/>
          </w:tcPr>
          <w:p w14:paraId="595F0716"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nil"/>
              <w:bottom w:val="single" w:sz="8" w:space="0" w:color="auto"/>
              <w:right w:val="single" w:sz="8" w:space="0" w:color="auto"/>
            </w:tcBorders>
            <w:shd w:val="clear" w:color="auto" w:fill="auto"/>
            <w:vAlign w:val="center"/>
            <w:hideMark/>
          </w:tcPr>
          <w:p w14:paraId="2D9FC118"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 xml:space="preserve">informatika </w:t>
            </w:r>
          </w:p>
        </w:tc>
        <w:tc>
          <w:tcPr>
            <w:tcW w:w="234" w:type="pct"/>
            <w:tcBorders>
              <w:top w:val="nil"/>
              <w:left w:val="nil"/>
              <w:bottom w:val="single" w:sz="8" w:space="0" w:color="auto"/>
              <w:right w:val="single" w:sz="8" w:space="0" w:color="auto"/>
            </w:tcBorders>
            <w:shd w:val="clear" w:color="auto" w:fill="auto"/>
            <w:vAlign w:val="center"/>
            <w:hideMark/>
          </w:tcPr>
          <w:p w14:paraId="64BF70FC"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1F5E676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03B113C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3B4FEEA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0483CCE6"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4F583E9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p>
        </w:tc>
        <w:tc>
          <w:tcPr>
            <w:tcW w:w="227" w:type="pct"/>
            <w:tcBorders>
              <w:top w:val="nil"/>
              <w:left w:val="nil"/>
              <w:bottom w:val="single" w:sz="8" w:space="0" w:color="auto"/>
              <w:right w:val="single" w:sz="8" w:space="0" w:color="auto"/>
            </w:tcBorders>
            <w:shd w:val="clear" w:color="auto" w:fill="auto"/>
            <w:vAlign w:val="center"/>
            <w:hideMark/>
          </w:tcPr>
          <w:p w14:paraId="0764FE3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p>
        </w:tc>
        <w:tc>
          <w:tcPr>
            <w:tcW w:w="232" w:type="pct"/>
            <w:tcBorders>
              <w:top w:val="nil"/>
              <w:left w:val="nil"/>
              <w:bottom w:val="single" w:sz="8" w:space="0" w:color="auto"/>
              <w:right w:val="single" w:sz="8" w:space="0" w:color="auto"/>
            </w:tcBorders>
            <w:shd w:val="clear" w:color="auto" w:fill="auto"/>
            <w:vAlign w:val="center"/>
            <w:hideMark/>
          </w:tcPr>
          <w:p w14:paraId="48787C8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514D77D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1</w:t>
            </w:r>
          </w:p>
        </w:tc>
        <w:tc>
          <w:tcPr>
            <w:tcW w:w="211" w:type="pct"/>
            <w:tcBorders>
              <w:top w:val="nil"/>
              <w:left w:val="nil"/>
              <w:bottom w:val="single" w:sz="8" w:space="0" w:color="auto"/>
              <w:right w:val="single" w:sz="8" w:space="0" w:color="auto"/>
            </w:tcBorders>
            <w:shd w:val="clear" w:color="auto" w:fill="auto"/>
            <w:vAlign w:val="center"/>
            <w:hideMark/>
          </w:tcPr>
          <w:p w14:paraId="23FB738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auto" w:fill="auto"/>
            <w:vAlign w:val="center"/>
            <w:hideMark/>
          </w:tcPr>
          <w:p w14:paraId="008C0EFD"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tc>
        <w:tc>
          <w:tcPr>
            <w:tcW w:w="214" w:type="pct"/>
            <w:tcBorders>
              <w:top w:val="nil"/>
              <w:left w:val="nil"/>
              <w:bottom w:val="nil"/>
              <w:right w:val="nil"/>
            </w:tcBorders>
            <w:shd w:val="clear" w:color="000000" w:fill="FFFFFF"/>
            <w:vAlign w:val="center"/>
            <w:hideMark/>
          </w:tcPr>
          <w:p w14:paraId="1827A69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693658" w:rsidRPr="00693658" w14:paraId="18F3ECD6" w14:textId="77777777" w:rsidTr="002446DC">
        <w:trPr>
          <w:trHeight w:val="211"/>
        </w:trPr>
        <w:tc>
          <w:tcPr>
            <w:tcW w:w="4448" w:type="pct"/>
            <w:gridSpan w:val="12"/>
            <w:tcBorders>
              <w:top w:val="single" w:sz="8" w:space="0" w:color="auto"/>
              <w:left w:val="single" w:sz="8" w:space="0" w:color="auto"/>
              <w:bottom w:val="single" w:sz="8" w:space="0" w:color="auto"/>
              <w:right w:val="nil"/>
            </w:tcBorders>
            <w:shd w:val="clear" w:color="000000" w:fill="F2F2F2"/>
            <w:vAlign w:val="center"/>
            <w:hideMark/>
          </w:tcPr>
          <w:p w14:paraId="3944CCCE"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38" w:type="pct"/>
            <w:tcBorders>
              <w:top w:val="nil"/>
              <w:left w:val="single" w:sz="8" w:space="0" w:color="auto"/>
              <w:bottom w:val="single" w:sz="8" w:space="0" w:color="auto"/>
              <w:right w:val="single" w:sz="8" w:space="0" w:color="auto"/>
            </w:tcBorders>
            <w:shd w:val="clear" w:color="000000" w:fill="F2F2F2"/>
            <w:vAlign w:val="center"/>
            <w:hideMark/>
          </w:tcPr>
          <w:p w14:paraId="1F71BDF9" w14:textId="77777777" w:rsidR="00693658" w:rsidRPr="00693658" w:rsidRDefault="0098081C" w:rsidP="00693658">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41</w:t>
            </w:r>
          </w:p>
        </w:tc>
        <w:tc>
          <w:tcPr>
            <w:tcW w:w="214" w:type="pct"/>
            <w:tcBorders>
              <w:top w:val="nil"/>
              <w:left w:val="nil"/>
              <w:bottom w:val="nil"/>
              <w:right w:val="nil"/>
            </w:tcBorders>
            <w:shd w:val="clear" w:color="000000" w:fill="FFFFFF"/>
            <w:vAlign w:val="center"/>
            <w:hideMark/>
          </w:tcPr>
          <w:p w14:paraId="6991C9B4"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6FF75E62" w14:textId="77777777" w:rsidTr="002446DC">
        <w:trPr>
          <w:trHeight w:val="241"/>
        </w:trPr>
        <w:tc>
          <w:tcPr>
            <w:tcW w:w="969"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0D19D8A"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Človek                           a príroda</w:t>
            </w:r>
          </w:p>
        </w:tc>
        <w:tc>
          <w:tcPr>
            <w:tcW w:w="1213" w:type="pct"/>
            <w:tcBorders>
              <w:top w:val="nil"/>
              <w:left w:val="nil"/>
              <w:bottom w:val="single" w:sz="8" w:space="0" w:color="auto"/>
              <w:right w:val="nil"/>
            </w:tcBorders>
            <w:shd w:val="clear" w:color="auto" w:fill="auto"/>
            <w:vAlign w:val="center"/>
            <w:hideMark/>
          </w:tcPr>
          <w:p w14:paraId="6495A221"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vecné učenie</w:t>
            </w:r>
          </w:p>
        </w:tc>
        <w:tc>
          <w:tcPr>
            <w:tcW w:w="234" w:type="pct"/>
            <w:tcBorders>
              <w:top w:val="nil"/>
              <w:left w:val="single" w:sz="8" w:space="0" w:color="auto"/>
              <w:bottom w:val="single" w:sz="8" w:space="0" w:color="auto"/>
              <w:right w:val="single" w:sz="8" w:space="0" w:color="auto"/>
            </w:tcBorders>
            <w:shd w:val="clear" w:color="auto" w:fill="auto"/>
            <w:vAlign w:val="center"/>
            <w:hideMark/>
          </w:tcPr>
          <w:p w14:paraId="5B79B48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p>
        </w:tc>
        <w:tc>
          <w:tcPr>
            <w:tcW w:w="227" w:type="pct"/>
            <w:tcBorders>
              <w:top w:val="nil"/>
              <w:left w:val="nil"/>
              <w:bottom w:val="single" w:sz="8" w:space="0" w:color="auto"/>
              <w:right w:val="single" w:sz="8" w:space="0" w:color="auto"/>
            </w:tcBorders>
            <w:shd w:val="clear" w:color="auto" w:fill="auto"/>
            <w:vAlign w:val="center"/>
            <w:hideMark/>
          </w:tcPr>
          <w:p w14:paraId="670EEE56"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42DA56E6"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4D44807C"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5801E11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5B2563E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4477983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auto" w:fill="auto"/>
            <w:vAlign w:val="center"/>
            <w:hideMark/>
          </w:tcPr>
          <w:p w14:paraId="3B1798B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134ADF2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11" w:type="pct"/>
            <w:tcBorders>
              <w:top w:val="nil"/>
              <w:left w:val="nil"/>
              <w:bottom w:val="single" w:sz="8" w:space="0" w:color="auto"/>
              <w:right w:val="single" w:sz="8" w:space="0" w:color="auto"/>
            </w:tcBorders>
            <w:shd w:val="clear" w:color="auto" w:fill="auto"/>
            <w:vAlign w:val="center"/>
            <w:hideMark/>
          </w:tcPr>
          <w:p w14:paraId="3A5EBA5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338" w:type="pct"/>
            <w:tcBorders>
              <w:top w:val="nil"/>
              <w:left w:val="nil"/>
              <w:bottom w:val="single" w:sz="8" w:space="0" w:color="auto"/>
              <w:right w:val="single" w:sz="8" w:space="0" w:color="auto"/>
            </w:tcBorders>
            <w:shd w:val="clear" w:color="auto" w:fill="auto"/>
            <w:vAlign w:val="center"/>
            <w:hideMark/>
          </w:tcPr>
          <w:p w14:paraId="5F20AFFE"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tc>
        <w:tc>
          <w:tcPr>
            <w:tcW w:w="214" w:type="pct"/>
            <w:tcBorders>
              <w:top w:val="nil"/>
              <w:left w:val="nil"/>
              <w:bottom w:val="nil"/>
              <w:right w:val="nil"/>
            </w:tcBorders>
            <w:shd w:val="clear" w:color="000000" w:fill="FFFFFF"/>
            <w:vAlign w:val="center"/>
            <w:hideMark/>
          </w:tcPr>
          <w:p w14:paraId="040C892E"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4E5951A9" w14:textId="77777777" w:rsidTr="002446DC">
        <w:trPr>
          <w:trHeight w:val="211"/>
        </w:trPr>
        <w:tc>
          <w:tcPr>
            <w:tcW w:w="969" w:type="pct"/>
            <w:vMerge/>
            <w:tcBorders>
              <w:top w:val="nil"/>
              <w:left w:val="single" w:sz="8" w:space="0" w:color="auto"/>
              <w:bottom w:val="single" w:sz="8" w:space="0" w:color="000000"/>
              <w:right w:val="single" w:sz="8" w:space="0" w:color="auto"/>
            </w:tcBorders>
            <w:vAlign w:val="center"/>
            <w:hideMark/>
          </w:tcPr>
          <w:p w14:paraId="7FECCA09"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nil"/>
              <w:bottom w:val="single" w:sz="8" w:space="0" w:color="auto"/>
              <w:right w:val="nil"/>
            </w:tcBorders>
            <w:shd w:val="clear" w:color="000000" w:fill="FFFFFF"/>
            <w:vAlign w:val="center"/>
            <w:hideMark/>
          </w:tcPr>
          <w:p w14:paraId="3A0FC5F6"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fyzika</w:t>
            </w:r>
          </w:p>
        </w:tc>
        <w:tc>
          <w:tcPr>
            <w:tcW w:w="234" w:type="pct"/>
            <w:tcBorders>
              <w:top w:val="nil"/>
              <w:left w:val="single" w:sz="8" w:space="0" w:color="auto"/>
              <w:bottom w:val="single" w:sz="8" w:space="0" w:color="auto"/>
              <w:right w:val="single" w:sz="8" w:space="0" w:color="auto"/>
            </w:tcBorders>
            <w:shd w:val="clear" w:color="000000" w:fill="FFFFFF"/>
            <w:vAlign w:val="center"/>
            <w:hideMark/>
          </w:tcPr>
          <w:p w14:paraId="0A2A509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1462DC7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2FAFB33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027C235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6F64CE4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094AFF9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1D3C4DC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000000" w:fill="FFFFFF"/>
            <w:vAlign w:val="center"/>
            <w:hideMark/>
          </w:tcPr>
          <w:p w14:paraId="2D81744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000000" w:fill="FFFFFF"/>
            <w:vAlign w:val="center"/>
            <w:hideMark/>
          </w:tcPr>
          <w:p w14:paraId="5A57D57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1" w:type="pct"/>
            <w:tcBorders>
              <w:top w:val="nil"/>
              <w:left w:val="nil"/>
              <w:bottom w:val="single" w:sz="8" w:space="0" w:color="auto"/>
              <w:right w:val="single" w:sz="8" w:space="0" w:color="auto"/>
            </w:tcBorders>
            <w:shd w:val="clear" w:color="000000" w:fill="FFFFFF"/>
            <w:vAlign w:val="center"/>
            <w:hideMark/>
          </w:tcPr>
          <w:p w14:paraId="76A4024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000000" w:fill="FFFFFF"/>
            <w:vAlign w:val="center"/>
            <w:hideMark/>
          </w:tcPr>
          <w:p w14:paraId="0CF745E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14" w:type="pct"/>
            <w:tcBorders>
              <w:top w:val="nil"/>
              <w:left w:val="nil"/>
              <w:bottom w:val="nil"/>
              <w:right w:val="nil"/>
            </w:tcBorders>
            <w:shd w:val="clear" w:color="000000" w:fill="FFFFFF"/>
            <w:vAlign w:val="center"/>
            <w:hideMark/>
          </w:tcPr>
          <w:p w14:paraId="0541F4C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5ABF43BD" w14:textId="77777777" w:rsidTr="002446DC">
        <w:trPr>
          <w:trHeight w:val="211"/>
        </w:trPr>
        <w:tc>
          <w:tcPr>
            <w:tcW w:w="969" w:type="pct"/>
            <w:vMerge/>
            <w:tcBorders>
              <w:top w:val="nil"/>
              <w:left w:val="single" w:sz="8" w:space="0" w:color="auto"/>
              <w:bottom w:val="single" w:sz="8" w:space="0" w:color="000000"/>
              <w:right w:val="single" w:sz="8" w:space="0" w:color="auto"/>
            </w:tcBorders>
            <w:vAlign w:val="center"/>
            <w:hideMark/>
          </w:tcPr>
          <w:p w14:paraId="539E9D88"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nil"/>
              <w:bottom w:val="single" w:sz="8" w:space="0" w:color="auto"/>
              <w:right w:val="nil"/>
            </w:tcBorders>
            <w:shd w:val="clear" w:color="000000" w:fill="FFFFFF"/>
            <w:vAlign w:val="center"/>
            <w:hideMark/>
          </w:tcPr>
          <w:p w14:paraId="070E3BC8"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chémia</w:t>
            </w:r>
          </w:p>
        </w:tc>
        <w:tc>
          <w:tcPr>
            <w:tcW w:w="234" w:type="pct"/>
            <w:tcBorders>
              <w:top w:val="nil"/>
              <w:left w:val="single" w:sz="8" w:space="0" w:color="auto"/>
              <w:bottom w:val="single" w:sz="8" w:space="0" w:color="auto"/>
              <w:right w:val="single" w:sz="8" w:space="0" w:color="auto"/>
            </w:tcBorders>
            <w:shd w:val="clear" w:color="000000" w:fill="FFFFFF"/>
            <w:vAlign w:val="center"/>
            <w:hideMark/>
          </w:tcPr>
          <w:p w14:paraId="4818252C"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6156E7B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5E0361E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42D04E6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4C5DDEE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483D10F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69BFE34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000000" w:fill="FFFFFF"/>
            <w:vAlign w:val="center"/>
            <w:hideMark/>
          </w:tcPr>
          <w:p w14:paraId="017E68E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698ACDB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11" w:type="pct"/>
            <w:tcBorders>
              <w:top w:val="nil"/>
              <w:left w:val="nil"/>
              <w:bottom w:val="single" w:sz="8" w:space="0" w:color="auto"/>
              <w:right w:val="single" w:sz="8" w:space="0" w:color="auto"/>
            </w:tcBorders>
            <w:shd w:val="clear" w:color="000000" w:fill="FFFFFF"/>
            <w:vAlign w:val="center"/>
            <w:hideMark/>
          </w:tcPr>
          <w:p w14:paraId="0D02CBF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000000" w:fill="FFFFFF"/>
            <w:vAlign w:val="center"/>
            <w:hideMark/>
          </w:tcPr>
          <w:p w14:paraId="3F58541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4" w:type="pct"/>
            <w:tcBorders>
              <w:top w:val="nil"/>
              <w:left w:val="nil"/>
              <w:bottom w:val="nil"/>
              <w:right w:val="nil"/>
            </w:tcBorders>
            <w:shd w:val="clear" w:color="000000" w:fill="FFFFFF"/>
            <w:vAlign w:val="center"/>
            <w:hideMark/>
          </w:tcPr>
          <w:p w14:paraId="3A9E01F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52E11FE7" w14:textId="77777777" w:rsidTr="002446DC">
        <w:trPr>
          <w:trHeight w:val="211"/>
        </w:trPr>
        <w:tc>
          <w:tcPr>
            <w:tcW w:w="969" w:type="pct"/>
            <w:vMerge/>
            <w:tcBorders>
              <w:top w:val="nil"/>
              <w:left w:val="single" w:sz="8" w:space="0" w:color="auto"/>
              <w:bottom w:val="single" w:sz="8" w:space="0" w:color="000000"/>
              <w:right w:val="single" w:sz="8" w:space="0" w:color="auto"/>
            </w:tcBorders>
            <w:vAlign w:val="center"/>
            <w:hideMark/>
          </w:tcPr>
          <w:p w14:paraId="76969B06"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nil"/>
              <w:bottom w:val="single" w:sz="8" w:space="0" w:color="auto"/>
              <w:right w:val="nil"/>
            </w:tcBorders>
            <w:shd w:val="clear" w:color="000000" w:fill="FFFFFF"/>
            <w:vAlign w:val="center"/>
            <w:hideMark/>
          </w:tcPr>
          <w:p w14:paraId="0AC62E91"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biológia</w:t>
            </w:r>
          </w:p>
        </w:tc>
        <w:tc>
          <w:tcPr>
            <w:tcW w:w="234" w:type="pct"/>
            <w:tcBorders>
              <w:top w:val="nil"/>
              <w:left w:val="single" w:sz="8" w:space="0" w:color="auto"/>
              <w:bottom w:val="single" w:sz="8" w:space="0" w:color="auto"/>
              <w:right w:val="single" w:sz="8" w:space="0" w:color="auto"/>
            </w:tcBorders>
            <w:shd w:val="clear" w:color="000000" w:fill="FFFFFF"/>
            <w:vAlign w:val="center"/>
            <w:hideMark/>
          </w:tcPr>
          <w:p w14:paraId="6FF52E0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2BF42CC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51665436"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5DB982D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30DE640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5EB0312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285B032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000000" w:fill="FFFFFF"/>
            <w:vAlign w:val="center"/>
            <w:hideMark/>
          </w:tcPr>
          <w:p w14:paraId="4695DD4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000000" w:fill="FFFFFF"/>
            <w:vAlign w:val="center"/>
            <w:hideMark/>
          </w:tcPr>
          <w:p w14:paraId="7E56669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1" w:type="pct"/>
            <w:tcBorders>
              <w:top w:val="nil"/>
              <w:left w:val="nil"/>
              <w:bottom w:val="single" w:sz="8" w:space="0" w:color="auto"/>
              <w:right w:val="single" w:sz="8" w:space="0" w:color="auto"/>
            </w:tcBorders>
            <w:shd w:val="clear" w:color="000000" w:fill="FFFFFF"/>
            <w:vAlign w:val="center"/>
            <w:hideMark/>
          </w:tcPr>
          <w:p w14:paraId="53A9EC5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000000" w:fill="FFFFFF"/>
            <w:vAlign w:val="center"/>
            <w:hideMark/>
          </w:tcPr>
          <w:p w14:paraId="38DBD43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14" w:type="pct"/>
            <w:tcBorders>
              <w:top w:val="nil"/>
              <w:left w:val="nil"/>
              <w:bottom w:val="nil"/>
              <w:right w:val="nil"/>
            </w:tcBorders>
            <w:shd w:val="clear" w:color="000000" w:fill="FFFFFF"/>
            <w:vAlign w:val="center"/>
            <w:hideMark/>
          </w:tcPr>
          <w:p w14:paraId="646A08D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693658" w:rsidRPr="00693658" w14:paraId="455197A4" w14:textId="77777777" w:rsidTr="002446DC">
        <w:trPr>
          <w:trHeight w:val="211"/>
        </w:trPr>
        <w:tc>
          <w:tcPr>
            <w:tcW w:w="4448" w:type="pct"/>
            <w:gridSpan w:val="12"/>
            <w:tcBorders>
              <w:top w:val="single" w:sz="8" w:space="0" w:color="auto"/>
              <w:left w:val="single" w:sz="8" w:space="0" w:color="auto"/>
              <w:bottom w:val="single" w:sz="8" w:space="0" w:color="auto"/>
              <w:right w:val="nil"/>
            </w:tcBorders>
            <w:shd w:val="clear" w:color="000000" w:fill="F2F2F2"/>
            <w:vAlign w:val="center"/>
            <w:hideMark/>
          </w:tcPr>
          <w:p w14:paraId="2191C2ED"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38" w:type="pct"/>
            <w:tcBorders>
              <w:top w:val="nil"/>
              <w:left w:val="single" w:sz="8" w:space="0" w:color="auto"/>
              <w:bottom w:val="single" w:sz="8" w:space="0" w:color="auto"/>
              <w:right w:val="single" w:sz="8" w:space="0" w:color="auto"/>
            </w:tcBorders>
            <w:shd w:val="clear" w:color="000000" w:fill="F2F2F2"/>
            <w:vAlign w:val="center"/>
            <w:hideMark/>
          </w:tcPr>
          <w:p w14:paraId="6FEFC80D" w14:textId="77777777" w:rsidR="00693658" w:rsidRPr="00693658" w:rsidRDefault="0098081C" w:rsidP="00693658">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10</w:t>
            </w:r>
          </w:p>
        </w:tc>
        <w:tc>
          <w:tcPr>
            <w:tcW w:w="214" w:type="pct"/>
            <w:tcBorders>
              <w:top w:val="nil"/>
              <w:left w:val="nil"/>
              <w:bottom w:val="nil"/>
              <w:right w:val="nil"/>
            </w:tcBorders>
            <w:shd w:val="clear" w:color="000000" w:fill="FFFFFF"/>
            <w:vAlign w:val="center"/>
            <w:hideMark/>
          </w:tcPr>
          <w:p w14:paraId="5CDA7F46"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2DBE9221" w14:textId="77777777" w:rsidTr="002446DC">
        <w:trPr>
          <w:trHeight w:val="241"/>
        </w:trPr>
        <w:tc>
          <w:tcPr>
            <w:tcW w:w="969"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633480A"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Človek                          a spoločnosť</w:t>
            </w:r>
          </w:p>
        </w:tc>
        <w:tc>
          <w:tcPr>
            <w:tcW w:w="1213" w:type="pct"/>
            <w:tcBorders>
              <w:top w:val="nil"/>
              <w:left w:val="nil"/>
              <w:bottom w:val="single" w:sz="8" w:space="0" w:color="auto"/>
              <w:right w:val="nil"/>
            </w:tcBorders>
            <w:shd w:val="clear" w:color="auto" w:fill="auto"/>
            <w:vAlign w:val="center"/>
            <w:hideMark/>
          </w:tcPr>
          <w:p w14:paraId="585FA330"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vlastiveda</w:t>
            </w:r>
          </w:p>
        </w:tc>
        <w:tc>
          <w:tcPr>
            <w:tcW w:w="234" w:type="pct"/>
            <w:tcBorders>
              <w:top w:val="nil"/>
              <w:left w:val="single" w:sz="8" w:space="0" w:color="auto"/>
              <w:bottom w:val="single" w:sz="8" w:space="0" w:color="auto"/>
              <w:right w:val="single" w:sz="8" w:space="0" w:color="auto"/>
            </w:tcBorders>
            <w:shd w:val="clear" w:color="auto" w:fill="auto"/>
            <w:vAlign w:val="center"/>
            <w:hideMark/>
          </w:tcPr>
          <w:p w14:paraId="6804566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0974ACA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5C11463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1DBF458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4DDB49EC"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70AFC291"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tc>
        <w:tc>
          <w:tcPr>
            <w:tcW w:w="227" w:type="pct"/>
            <w:tcBorders>
              <w:top w:val="nil"/>
              <w:left w:val="nil"/>
              <w:bottom w:val="single" w:sz="8" w:space="0" w:color="auto"/>
              <w:right w:val="single" w:sz="8" w:space="0" w:color="auto"/>
            </w:tcBorders>
            <w:shd w:val="clear" w:color="auto" w:fill="auto"/>
            <w:vAlign w:val="center"/>
            <w:hideMark/>
          </w:tcPr>
          <w:p w14:paraId="21C81AB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32" w:type="pct"/>
            <w:tcBorders>
              <w:top w:val="nil"/>
              <w:left w:val="nil"/>
              <w:bottom w:val="single" w:sz="8" w:space="0" w:color="auto"/>
              <w:right w:val="single" w:sz="8" w:space="0" w:color="auto"/>
            </w:tcBorders>
            <w:shd w:val="clear" w:color="auto" w:fill="auto"/>
            <w:vAlign w:val="center"/>
            <w:hideMark/>
          </w:tcPr>
          <w:p w14:paraId="14B63AB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2DF6926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11" w:type="pct"/>
            <w:tcBorders>
              <w:top w:val="nil"/>
              <w:left w:val="nil"/>
              <w:bottom w:val="single" w:sz="8" w:space="0" w:color="auto"/>
              <w:right w:val="single" w:sz="8" w:space="0" w:color="auto"/>
            </w:tcBorders>
            <w:shd w:val="clear" w:color="auto" w:fill="auto"/>
            <w:vAlign w:val="center"/>
            <w:hideMark/>
          </w:tcPr>
          <w:p w14:paraId="675C890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338" w:type="pct"/>
            <w:tcBorders>
              <w:top w:val="nil"/>
              <w:left w:val="nil"/>
              <w:bottom w:val="single" w:sz="8" w:space="0" w:color="auto"/>
              <w:right w:val="single" w:sz="8" w:space="0" w:color="auto"/>
            </w:tcBorders>
            <w:shd w:val="clear" w:color="auto" w:fill="auto"/>
            <w:vAlign w:val="center"/>
            <w:hideMark/>
          </w:tcPr>
          <w:p w14:paraId="64010603"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p>
        </w:tc>
        <w:tc>
          <w:tcPr>
            <w:tcW w:w="214" w:type="pct"/>
            <w:tcBorders>
              <w:top w:val="nil"/>
              <w:left w:val="nil"/>
              <w:bottom w:val="nil"/>
              <w:right w:val="nil"/>
            </w:tcBorders>
            <w:shd w:val="clear" w:color="000000" w:fill="FFFFFF"/>
            <w:vAlign w:val="center"/>
            <w:hideMark/>
          </w:tcPr>
          <w:p w14:paraId="16509DB3"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7F095250" w14:textId="77777777" w:rsidTr="002446DC">
        <w:trPr>
          <w:trHeight w:val="211"/>
        </w:trPr>
        <w:tc>
          <w:tcPr>
            <w:tcW w:w="969" w:type="pct"/>
            <w:vMerge/>
            <w:tcBorders>
              <w:top w:val="nil"/>
              <w:left w:val="single" w:sz="8" w:space="0" w:color="auto"/>
              <w:bottom w:val="single" w:sz="8" w:space="0" w:color="000000"/>
              <w:right w:val="single" w:sz="8" w:space="0" w:color="auto"/>
            </w:tcBorders>
            <w:vAlign w:val="center"/>
            <w:hideMark/>
          </w:tcPr>
          <w:p w14:paraId="02F8B503"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nil"/>
              <w:bottom w:val="single" w:sz="8" w:space="0" w:color="auto"/>
              <w:right w:val="nil"/>
            </w:tcBorders>
            <w:shd w:val="clear" w:color="000000" w:fill="FFFFFF"/>
            <w:vAlign w:val="center"/>
            <w:hideMark/>
          </w:tcPr>
          <w:p w14:paraId="1A44F056"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dejepis</w:t>
            </w:r>
          </w:p>
        </w:tc>
        <w:tc>
          <w:tcPr>
            <w:tcW w:w="234" w:type="pct"/>
            <w:tcBorders>
              <w:top w:val="nil"/>
              <w:left w:val="single" w:sz="8" w:space="0" w:color="auto"/>
              <w:bottom w:val="single" w:sz="8" w:space="0" w:color="auto"/>
              <w:right w:val="single" w:sz="8" w:space="0" w:color="auto"/>
            </w:tcBorders>
            <w:shd w:val="clear" w:color="000000" w:fill="FFFFFF"/>
            <w:vAlign w:val="center"/>
            <w:hideMark/>
          </w:tcPr>
          <w:p w14:paraId="61C4C83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5541E6E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5C45297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64541DA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0A03948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46668DC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67592F9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000000" w:fill="FFFFFF"/>
            <w:vAlign w:val="center"/>
            <w:hideMark/>
          </w:tcPr>
          <w:p w14:paraId="6383346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000000" w:fill="FFFFFF"/>
            <w:vAlign w:val="center"/>
            <w:hideMark/>
          </w:tcPr>
          <w:p w14:paraId="3B7D517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1" w:type="pct"/>
            <w:tcBorders>
              <w:top w:val="nil"/>
              <w:left w:val="nil"/>
              <w:bottom w:val="single" w:sz="8" w:space="0" w:color="auto"/>
              <w:right w:val="single" w:sz="8" w:space="0" w:color="auto"/>
            </w:tcBorders>
            <w:shd w:val="clear" w:color="000000" w:fill="FFFFFF"/>
            <w:vAlign w:val="center"/>
            <w:hideMark/>
          </w:tcPr>
          <w:p w14:paraId="51AC29F6"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000000" w:fill="FFFFFF"/>
            <w:vAlign w:val="center"/>
            <w:hideMark/>
          </w:tcPr>
          <w:p w14:paraId="54D29E6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14" w:type="pct"/>
            <w:tcBorders>
              <w:top w:val="nil"/>
              <w:left w:val="nil"/>
              <w:bottom w:val="nil"/>
              <w:right w:val="nil"/>
            </w:tcBorders>
            <w:shd w:val="clear" w:color="000000" w:fill="FFFFFF"/>
            <w:vAlign w:val="center"/>
            <w:hideMark/>
          </w:tcPr>
          <w:p w14:paraId="2F12CB2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725F7FFA" w14:textId="77777777" w:rsidTr="002446DC">
        <w:trPr>
          <w:trHeight w:val="211"/>
        </w:trPr>
        <w:tc>
          <w:tcPr>
            <w:tcW w:w="969" w:type="pct"/>
            <w:vMerge/>
            <w:tcBorders>
              <w:top w:val="nil"/>
              <w:left w:val="single" w:sz="8" w:space="0" w:color="auto"/>
              <w:bottom w:val="single" w:sz="8" w:space="0" w:color="000000"/>
              <w:right w:val="single" w:sz="8" w:space="0" w:color="auto"/>
            </w:tcBorders>
            <w:vAlign w:val="center"/>
            <w:hideMark/>
          </w:tcPr>
          <w:p w14:paraId="23A7C685"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nil"/>
              <w:bottom w:val="single" w:sz="8" w:space="0" w:color="auto"/>
              <w:right w:val="nil"/>
            </w:tcBorders>
            <w:shd w:val="clear" w:color="000000" w:fill="FFFFFF"/>
            <w:vAlign w:val="center"/>
            <w:hideMark/>
          </w:tcPr>
          <w:p w14:paraId="76778EBD"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geografia</w:t>
            </w:r>
          </w:p>
        </w:tc>
        <w:tc>
          <w:tcPr>
            <w:tcW w:w="234" w:type="pct"/>
            <w:tcBorders>
              <w:top w:val="nil"/>
              <w:left w:val="single" w:sz="8" w:space="0" w:color="auto"/>
              <w:bottom w:val="single" w:sz="8" w:space="0" w:color="auto"/>
              <w:right w:val="single" w:sz="8" w:space="0" w:color="auto"/>
            </w:tcBorders>
            <w:shd w:val="clear" w:color="000000" w:fill="FFFFFF"/>
            <w:vAlign w:val="center"/>
            <w:hideMark/>
          </w:tcPr>
          <w:p w14:paraId="63ABF23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567887C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68FE3FB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7CDF994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29077F4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1FA980E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44C3292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000000" w:fill="FFFFFF"/>
            <w:vAlign w:val="center"/>
            <w:hideMark/>
          </w:tcPr>
          <w:p w14:paraId="0E0DE9E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000000" w:fill="FFFFFF"/>
            <w:vAlign w:val="center"/>
            <w:hideMark/>
          </w:tcPr>
          <w:p w14:paraId="46D3E42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1" w:type="pct"/>
            <w:tcBorders>
              <w:top w:val="nil"/>
              <w:left w:val="nil"/>
              <w:bottom w:val="single" w:sz="8" w:space="0" w:color="auto"/>
              <w:right w:val="single" w:sz="8" w:space="0" w:color="auto"/>
            </w:tcBorders>
            <w:shd w:val="clear" w:color="000000" w:fill="FFFFFF"/>
            <w:vAlign w:val="center"/>
            <w:hideMark/>
          </w:tcPr>
          <w:p w14:paraId="49E4180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000000" w:fill="FFFFFF"/>
            <w:vAlign w:val="center"/>
            <w:hideMark/>
          </w:tcPr>
          <w:p w14:paraId="4E7A0A4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14" w:type="pct"/>
            <w:tcBorders>
              <w:top w:val="nil"/>
              <w:left w:val="nil"/>
              <w:bottom w:val="nil"/>
              <w:right w:val="nil"/>
            </w:tcBorders>
            <w:shd w:val="clear" w:color="000000" w:fill="FFFFFF"/>
            <w:vAlign w:val="center"/>
            <w:hideMark/>
          </w:tcPr>
          <w:p w14:paraId="3AE806F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3AEDC4EA" w14:textId="77777777" w:rsidTr="002446DC">
        <w:trPr>
          <w:trHeight w:val="201"/>
        </w:trPr>
        <w:tc>
          <w:tcPr>
            <w:tcW w:w="969" w:type="pct"/>
            <w:vMerge/>
            <w:tcBorders>
              <w:top w:val="nil"/>
              <w:left w:val="single" w:sz="8" w:space="0" w:color="auto"/>
              <w:bottom w:val="single" w:sz="8" w:space="0" w:color="000000"/>
              <w:right w:val="single" w:sz="8" w:space="0" w:color="auto"/>
            </w:tcBorders>
            <w:vAlign w:val="center"/>
            <w:hideMark/>
          </w:tcPr>
          <w:p w14:paraId="54BD82A5"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nil"/>
              <w:bottom w:val="single" w:sz="8" w:space="0" w:color="auto"/>
              <w:right w:val="nil"/>
            </w:tcBorders>
            <w:shd w:val="clear" w:color="000000" w:fill="FFFFFF"/>
            <w:vAlign w:val="center"/>
            <w:hideMark/>
          </w:tcPr>
          <w:p w14:paraId="0549D248"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občianska náuka</w:t>
            </w:r>
          </w:p>
        </w:tc>
        <w:tc>
          <w:tcPr>
            <w:tcW w:w="234" w:type="pct"/>
            <w:tcBorders>
              <w:top w:val="nil"/>
              <w:left w:val="single" w:sz="8" w:space="0" w:color="auto"/>
              <w:bottom w:val="single" w:sz="8" w:space="0" w:color="auto"/>
              <w:right w:val="single" w:sz="8" w:space="0" w:color="auto"/>
            </w:tcBorders>
            <w:shd w:val="clear" w:color="000000" w:fill="FFFFFF"/>
            <w:vAlign w:val="center"/>
            <w:hideMark/>
          </w:tcPr>
          <w:p w14:paraId="7C14BB9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426C985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5B1D4CB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0E1620F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01FC6F7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4C4BFA3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000000" w:fill="FFFFFF"/>
            <w:vAlign w:val="center"/>
            <w:hideMark/>
          </w:tcPr>
          <w:p w14:paraId="19CC259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32" w:type="pct"/>
            <w:tcBorders>
              <w:top w:val="nil"/>
              <w:left w:val="nil"/>
              <w:bottom w:val="single" w:sz="8" w:space="0" w:color="auto"/>
              <w:right w:val="single" w:sz="8" w:space="0" w:color="auto"/>
            </w:tcBorders>
            <w:shd w:val="clear" w:color="000000" w:fill="FFFFFF"/>
            <w:vAlign w:val="center"/>
            <w:hideMark/>
          </w:tcPr>
          <w:p w14:paraId="47CA24FC"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000000" w:fill="FFFFFF"/>
            <w:vAlign w:val="center"/>
            <w:hideMark/>
          </w:tcPr>
          <w:p w14:paraId="30F9B44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1" w:type="pct"/>
            <w:tcBorders>
              <w:top w:val="nil"/>
              <w:left w:val="nil"/>
              <w:bottom w:val="single" w:sz="8" w:space="0" w:color="auto"/>
              <w:right w:val="single" w:sz="8" w:space="0" w:color="auto"/>
            </w:tcBorders>
            <w:shd w:val="clear" w:color="000000" w:fill="FFFFFF"/>
            <w:vAlign w:val="center"/>
            <w:hideMark/>
          </w:tcPr>
          <w:p w14:paraId="76870F9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000000" w:fill="FFFFFF"/>
            <w:vAlign w:val="center"/>
            <w:hideMark/>
          </w:tcPr>
          <w:p w14:paraId="366E0C5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14" w:type="pct"/>
            <w:tcBorders>
              <w:top w:val="nil"/>
              <w:left w:val="nil"/>
              <w:bottom w:val="nil"/>
              <w:right w:val="nil"/>
            </w:tcBorders>
            <w:shd w:val="clear" w:color="000000" w:fill="FFFFFF"/>
            <w:vAlign w:val="center"/>
            <w:hideMark/>
          </w:tcPr>
          <w:p w14:paraId="36DC427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693658" w:rsidRPr="00693658" w14:paraId="4750DDCD" w14:textId="77777777" w:rsidTr="002446DC">
        <w:trPr>
          <w:trHeight w:val="211"/>
        </w:trPr>
        <w:tc>
          <w:tcPr>
            <w:tcW w:w="4448" w:type="pct"/>
            <w:gridSpan w:val="12"/>
            <w:tcBorders>
              <w:top w:val="single" w:sz="8" w:space="0" w:color="auto"/>
              <w:left w:val="single" w:sz="8" w:space="0" w:color="auto"/>
              <w:bottom w:val="single" w:sz="8" w:space="0" w:color="auto"/>
              <w:right w:val="nil"/>
            </w:tcBorders>
            <w:shd w:val="clear" w:color="000000" w:fill="F2F2F2"/>
            <w:vAlign w:val="center"/>
            <w:hideMark/>
          </w:tcPr>
          <w:p w14:paraId="4EA81302"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38" w:type="pct"/>
            <w:tcBorders>
              <w:top w:val="nil"/>
              <w:left w:val="single" w:sz="8" w:space="0" w:color="auto"/>
              <w:bottom w:val="single" w:sz="8" w:space="0" w:color="auto"/>
              <w:right w:val="single" w:sz="8" w:space="0" w:color="auto"/>
            </w:tcBorders>
            <w:shd w:val="clear" w:color="000000" w:fill="F2F2F2"/>
            <w:vAlign w:val="center"/>
            <w:hideMark/>
          </w:tcPr>
          <w:p w14:paraId="20EE10F1" w14:textId="77777777" w:rsidR="00693658" w:rsidRPr="00693658" w:rsidRDefault="0098081C" w:rsidP="00693658">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17</w:t>
            </w:r>
          </w:p>
        </w:tc>
        <w:tc>
          <w:tcPr>
            <w:tcW w:w="214" w:type="pct"/>
            <w:tcBorders>
              <w:top w:val="nil"/>
              <w:left w:val="nil"/>
              <w:bottom w:val="nil"/>
              <w:right w:val="nil"/>
            </w:tcBorders>
            <w:shd w:val="clear" w:color="000000" w:fill="FFFFFF"/>
            <w:vAlign w:val="center"/>
            <w:hideMark/>
          </w:tcPr>
          <w:p w14:paraId="680C9F87"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5041A0D1" w14:textId="77777777" w:rsidTr="002446DC">
        <w:trPr>
          <w:trHeight w:val="524"/>
        </w:trPr>
        <w:tc>
          <w:tcPr>
            <w:tcW w:w="969" w:type="pct"/>
            <w:tcBorders>
              <w:top w:val="nil"/>
              <w:left w:val="single" w:sz="8" w:space="0" w:color="auto"/>
              <w:bottom w:val="single" w:sz="8" w:space="0" w:color="auto"/>
              <w:right w:val="nil"/>
            </w:tcBorders>
            <w:shd w:val="clear" w:color="auto" w:fill="auto"/>
            <w:vAlign w:val="center"/>
            <w:hideMark/>
          </w:tcPr>
          <w:p w14:paraId="0459E090"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Človek a hodnoty</w:t>
            </w:r>
          </w:p>
        </w:tc>
        <w:tc>
          <w:tcPr>
            <w:tcW w:w="1213" w:type="pct"/>
            <w:tcBorders>
              <w:top w:val="nil"/>
              <w:left w:val="single" w:sz="8" w:space="0" w:color="auto"/>
              <w:bottom w:val="single" w:sz="8" w:space="0" w:color="auto"/>
              <w:right w:val="single" w:sz="8" w:space="0" w:color="auto"/>
            </w:tcBorders>
            <w:shd w:val="clear" w:color="auto" w:fill="auto"/>
            <w:vAlign w:val="center"/>
            <w:hideMark/>
          </w:tcPr>
          <w:p w14:paraId="070894AF"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etická výchova / náboženská výchova/ náboženstvo</w:t>
            </w:r>
          </w:p>
        </w:tc>
        <w:tc>
          <w:tcPr>
            <w:tcW w:w="234" w:type="pct"/>
            <w:tcBorders>
              <w:top w:val="nil"/>
              <w:left w:val="nil"/>
              <w:bottom w:val="single" w:sz="8" w:space="0" w:color="auto"/>
              <w:right w:val="single" w:sz="8" w:space="0" w:color="auto"/>
            </w:tcBorders>
            <w:shd w:val="clear" w:color="auto" w:fill="auto"/>
            <w:vAlign w:val="center"/>
            <w:hideMark/>
          </w:tcPr>
          <w:p w14:paraId="6F3CC30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0912F25C"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36E86EF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0DF6C94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4F93D1A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7" w:type="pct"/>
            <w:tcBorders>
              <w:top w:val="nil"/>
              <w:left w:val="nil"/>
              <w:bottom w:val="single" w:sz="8" w:space="0" w:color="auto"/>
              <w:right w:val="single" w:sz="8" w:space="0" w:color="auto"/>
            </w:tcBorders>
            <w:shd w:val="clear" w:color="auto" w:fill="auto"/>
            <w:vAlign w:val="center"/>
            <w:hideMark/>
          </w:tcPr>
          <w:p w14:paraId="74DEC3F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2111B65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32" w:type="pct"/>
            <w:tcBorders>
              <w:top w:val="nil"/>
              <w:left w:val="nil"/>
              <w:bottom w:val="single" w:sz="8" w:space="0" w:color="auto"/>
              <w:right w:val="single" w:sz="8" w:space="0" w:color="auto"/>
            </w:tcBorders>
            <w:shd w:val="clear" w:color="auto" w:fill="auto"/>
            <w:vAlign w:val="center"/>
            <w:hideMark/>
          </w:tcPr>
          <w:p w14:paraId="3F8C59E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0661E54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1" w:type="pct"/>
            <w:tcBorders>
              <w:top w:val="nil"/>
              <w:left w:val="nil"/>
              <w:bottom w:val="single" w:sz="8" w:space="0" w:color="auto"/>
              <w:right w:val="single" w:sz="8" w:space="0" w:color="auto"/>
            </w:tcBorders>
            <w:shd w:val="clear" w:color="auto" w:fill="auto"/>
            <w:vAlign w:val="center"/>
            <w:hideMark/>
          </w:tcPr>
          <w:p w14:paraId="74A4F5D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auto" w:fill="auto"/>
            <w:vAlign w:val="center"/>
            <w:hideMark/>
          </w:tcPr>
          <w:p w14:paraId="7778CD7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5</w:t>
            </w:r>
          </w:p>
        </w:tc>
        <w:tc>
          <w:tcPr>
            <w:tcW w:w="214" w:type="pct"/>
            <w:tcBorders>
              <w:top w:val="nil"/>
              <w:left w:val="nil"/>
              <w:bottom w:val="nil"/>
              <w:right w:val="nil"/>
            </w:tcBorders>
            <w:shd w:val="clear" w:color="000000" w:fill="FFFFFF"/>
            <w:vAlign w:val="center"/>
            <w:hideMark/>
          </w:tcPr>
          <w:p w14:paraId="706E3DB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693658" w:rsidRPr="00693658" w14:paraId="4C58F55C" w14:textId="77777777" w:rsidTr="002446DC">
        <w:trPr>
          <w:trHeight w:val="211"/>
        </w:trPr>
        <w:tc>
          <w:tcPr>
            <w:tcW w:w="4448" w:type="pct"/>
            <w:gridSpan w:val="12"/>
            <w:tcBorders>
              <w:top w:val="single" w:sz="8" w:space="0" w:color="auto"/>
              <w:left w:val="single" w:sz="8" w:space="0" w:color="auto"/>
              <w:bottom w:val="single" w:sz="8" w:space="0" w:color="auto"/>
              <w:right w:val="nil"/>
            </w:tcBorders>
            <w:shd w:val="clear" w:color="000000" w:fill="F2F2F2"/>
            <w:vAlign w:val="center"/>
            <w:hideMark/>
          </w:tcPr>
          <w:p w14:paraId="00C352F6"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38" w:type="pct"/>
            <w:tcBorders>
              <w:top w:val="nil"/>
              <w:left w:val="single" w:sz="8" w:space="0" w:color="auto"/>
              <w:bottom w:val="single" w:sz="8" w:space="0" w:color="auto"/>
              <w:right w:val="single" w:sz="8" w:space="0" w:color="auto"/>
            </w:tcBorders>
            <w:shd w:val="clear" w:color="000000" w:fill="F2F2F2"/>
            <w:vAlign w:val="center"/>
            <w:hideMark/>
          </w:tcPr>
          <w:p w14:paraId="60526375"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5</w:t>
            </w:r>
          </w:p>
        </w:tc>
        <w:tc>
          <w:tcPr>
            <w:tcW w:w="214" w:type="pct"/>
            <w:tcBorders>
              <w:top w:val="nil"/>
              <w:left w:val="nil"/>
              <w:bottom w:val="nil"/>
              <w:right w:val="nil"/>
            </w:tcBorders>
            <w:shd w:val="clear" w:color="000000" w:fill="FFFFFF"/>
            <w:vAlign w:val="center"/>
            <w:hideMark/>
          </w:tcPr>
          <w:p w14:paraId="53BE7345"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0B3D8FC9" w14:textId="77777777" w:rsidTr="002446DC">
        <w:trPr>
          <w:trHeight w:val="352"/>
        </w:trPr>
        <w:tc>
          <w:tcPr>
            <w:tcW w:w="969" w:type="pct"/>
            <w:tcBorders>
              <w:top w:val="nil"/>
              <w:left w:val="single" w:sz="8" w:space="0" w:color="auto"/>
              <w:bottom w:val="nil"/>
              <w:right w:val="single" w:sz="8" w:space="0" w:color="auto"/>
            </w:tcBorders>
            <w:shd w:val="clear" w:color="auto" w:fill="auto"/>
            <w:vAlign w:val="center"/>
            <w:hideMark/>
          </w:tcPr>
          <w:p w14:paraId="0BC9955B"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Človek a svet práce</w:t>
            </w:r>
          </w:p>
        </w:tc>
        <w:tc>
          <w:tcPr>
            <w:tcW w:w="1213" w:type="pct"/>
            <w:tcBorders>
              <w:top w:val="nil"/>
              <w:left w:val="nil"/>
              <w:bottom w:val="single" w:sz="8" w:space="0" w:color="auto"/>
              <w:right w:val="single" w:sz="8" w:space="0" w:color="auto"/>
            </w:tcBorders>
            <w:shd w:val="clear" w:color="auto" w:fill="auto"/>
            <w:vAlign w:val="center"/>
            <w:hideMark/>
          </w:tcPr>
          <w:p w14:paraId="4F7369BF"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pracovné vyučovanie</w:t>
            </w:r>
          </w:p>
        </w:tc>
        <w:tc>
          <w:tcPr>
            <w:tcW w:w="234" w:type="pct"/>
            <w:tcBorders>
              <w:top w:val="nil"/>
              <w:left w:val="nil"/>
              <w:bottom w:val="single" w:sz="8" w:space="0" w:color="auto"/>
              <w:right w:val="single" w:sz="8" w:space="0" w:color="auto"/>
            </w:tcBorders>
            <w:shd w:val="clear" w:color="auto" w:fill="auto"/>
            <w:vAlign w:val="center"/>
            <w:hideMark/>
          </w:tcPr>
          <w:p w14:paraId="19ACAC3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10587090" w14:textId="77777777" w:rsidR="00693658" w:rsidRPr="00693658" w:rsidRDefault="0098081C" w:rsidP="0098081C">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2BE2F3F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3CB638A7"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35A8240D"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0E7BE835"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4287F8CB"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32" w:type="pct"/>
            <w:tcBorders>
              <w:top w:val="nil"/>
              <w:left w:val="nil"/>
              <w:bottom w:val="single" w:sz="8" w:space="0" w:color="auto"/>
              <w:right w:val="single" w:sz="8" w:space="0" w:color="auto"/>
            </w:tcBorders>
            <w:shd w:val="clear" w:color="auto" w:fill="auto"/>
            <w:vAlign w:val="center"/>
            <w:hideMark/>
          </w:tcPr>
          <w:p w14:paraId="75605EC8"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0D211319"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11" w:type="pct"/>
            <w:tcBorders>
              <w:top w:val="nil"/>
              <w:left w:val="nil"/>
              <w:bottom w:val="single" w:sz="8" w:space="0" w:color="auto"/>
              <w:right w:val="single" w:sz="8" w:space="0" w:color="auto"/>
            </w:tcBorders>
            <w:shd w:val="clear" w:color="auto" w:fill="auto"/>
            <w:vAlign w:val="center"/>
            <w:hideMark/>
          </w:tcPr>
          <w:p w14:paraId="48E6640C"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338" w:type="pct"/>
            <w:tcBorders>
              <w:top w:val="nil"/>
              <w:left w:val="nil"/>
              <w:bottom w:val="single" w:sz="8" w:space="0" w:color="auto"/>
              <w:right w:val="single" w:sz="8" w:space="0" w:color="auto"/>
            </w:tcBorders>
            <w:shd w:val="clear" w:color="auto" w:fill="auto"/>
            <w:vAlign w:val="center"/>
            <w:hideMark/>
          </w:tcPr>
          <w:p w14:paraId="49990284"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19</w:t>
            </w:r>
          </w:p>
        </w:tc>
        <w:tc>
          <w:tcPr>
            <w:tcW w:w="214" w:type="pct"/>
            <w:tcBorders>
              <w:top w:val="nil"/>
              <w:left w:val="nil"/>
              <w:bottom w:val="nil"/>
              <w:right w:val="nil"/>
            </w:tcBorders>
            <w:shd w:val="clear" w:color="000000" w:fill="FFFFFF"/>
            <w:vAlign w:val="center"/>
            <w:hideMark/>
          </w:tcPr>
          <w:p w14:paraId="0E0259D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693658" w:rsidRPr="00693658" w14:paraId="258B385F" w14:textId="77777777" w:rsidTr="002446DC">
        <w:trPr>
          <w:trHeight w:val="211"/>
        </w:trPr>
        <w:tc>
          <w:tcPr>
            <w:tcW w:w="4448" w:type="pct"/>
            <w:gridSpan w:val="12"/>
            <w:tcBorders>
              <w:top w:val="single" w:sz="8" w:space="0" w:color="auto"/>
              <w:left w:val="single" w:sz="8" w:space="0" w:color="auto"/>
              <w:bottom w:val="single" w:sz="8" w:space="0" w:color="auto"/>
              <w:right w:val="nil"/>
            </w:tcBorders>
            <w:shd w:val="clear" w:color="000000" w:fill="F2F2F2"/>
            <w:vAlign w:val="center"/>
            <w:hideMark/>
          </w:tcPr>
          <w:p w14:paraId="53C1BD1A"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38" w:type="pct"/>
            <w:tcBorders>
              <w:top w:val="nil"/>
              <w:left w:val="single" w:sz="8" w:space="0" w:color="auto"/>
              <w:bottom w:val="single" w:sz="8" w:space="0" w:color="auto"/>
              <w:right w:val="single" w:sz="8" w:space="0" w:color="auto"/>
            </w:tcBorders>
            <w:shd w:val="clear" w:color="000000" w:fill="F2F2F2"/>
            <w:vAlign w:val="center"/>
            <w:hideMark/>
          </w:tcPr>
          <w:p w14:paraId="4A80794B" w14:textId="77777777" w:rsidR="00693658" w:rsidRPr="00693658" w:rsidRDefault="0098081C" w:rsidP="00693658">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19</w:t>
            </w:r>
          </w:p>
        </w:tc>
        <w:tc>
          <w:tcPr>
            <w:tcW w:w="214" w:type="pct"/>
            <w:tcBorders>
              <w:top w:val="nil"/>
              <w:left w:val="nil"/>
              <w:bottom w:val="nil"/>
              <w:right w:val="nil"/>
            </w:tcBorders>
            <w:shd w:val="clear" w:color="000000" w:fill="FFFFFF"/>
            <w:vAlign w:val="center"/>
            <w:hideMark/>
          </w:tcPr>
          <w:p w14:paraId="3DBA0CD6"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73E39DF9" w14:textId="77777777" w:rsidTr="002446DC">
        <w:trPr>
          <w:trHeight w:val="211"/>
        </w:trPr>
        <w:tc>
          <w:tcPr>
            <w:tcW w:w="969" w:type="pct"/>
            <w:vMerge w:val="restart"/>
            <w:tcBorders>
              <w:top w:val="nil"/>
              <w:left w:val="single" w:sz="8" w:space="0" w:color="auto"/>
              <w:bottom w:val="single" w:sz="8" w:space="0" w:color="000000"/>
              <w:right w:val="single" w:sz="8" w:space="0" w:color="auto"/>
            </w:tcBorders>
            <w:shd w:val="clear" w:color="auto" w:fill="auto"/>
            <w:vAlign w:val="center"/>
            <w:hideMark/>
          </w:tcPr>
          <w:p w14:paraId="68FE6B0D"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Umenie a kultúra</w:t>
            </w:r>
          </w:p>
        </w:tc>
        <w:tc>
          <w:tcPr>
            <w:tcW w:w="1213" w:type="pct"/>
            <w:tcBorders>
              <w:top w:val="nil"/>
              <w:left w:val="nil"/>
              <w:bottom w:val="single" w:sz="8" w:space="0" w:color="auto"/>
              <w:right w:val="single" w:sz="8" w:space="0" w:color="auto"/>
            </w:tcBorders>
            <w:shd w:val="clear" w:color="auto" w:fill="auto"/>
            <w:vAlign w:val="center"/>
            <w:hideMark/>
          </w:tcPr>
          <w:p w14:paraId="035DCA10"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výtvarná výchova</w:t>
            </w:r>
          </w:p>
        </w:tc>
        <w:tc>
          <w:tcPr>
            <w:tcW w:w="234" w:type="pct"/>
            <w:tcBorders>
              <w:top w:val="nil"/>
              <w:left w:val="nil"/>
              <w:bottom w:val="single" w:sz="8" w:space="0" w:color="auto"/>
              <w:right w:val="single" w:sz="8" w:space="0" w:color="auto"/>
            </w:tcBorders>
            <w:shd w:val="clear" w:color="auto" w:fill="auto"/>
            <w:vAlign w:val="center"/>
            <w:hideMark/>
          </w:tcPr>
          <w:p w14:paraId="401D705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446BEA7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7B0D97E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538AB671"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0B85E86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2B3107E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13096FB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32" w:type="pct"/>
            <w:tcBorders>
              <w:top w:val="nil"/>
              <w:left w:val="nil"/>
              <w:bottom w:val="single" w:sz="8" w:space="0" w:color="auto"/>
              <w:right w:val="single" w:sz="8" w:space="0" w:color="auto"/>
            </w:tcBorders>
            <w:shd w:val="clear" w:color="auto" w:fill="auto"/>
            <w:vAlign w:val="center"/>
            <w:hideMark/>
          </w:tcPr>
          <w:p w14:paraId="6C0F221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1B9C5E3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1" w:type="pct"/>
            <w:tcBorders>
              <w:top w:val="nil"/>
              <w:left w:val="nil"/>
              <w:bottom w:val="single" w:sz="8" w:space="0" w:color="auto"/>
              <w:right w:val="single" w:sz="8" w:space="0" w:color="auto"/>
            </w:tcBorders>
            <w:shd w:val="clear" w:color="auto" w:fill="auto"/>
            <w:vAlign w:val="center"/>
            <w:hideMark/>
          </w:tcPr>
          <w:p w14:paraId="58D7604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auto" w:fill="auto"/>
            <w:vAlign w:val="center"/>
            <w:hideMark/>
          </w:tcPr>
          <w:p w14:paraId="5995B77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10</w:t>
            </w:r>
          </w:p>
        </w:tc>
        <w:tc>
          <w:tcPr>
            <w:tcW w:w="214" w:type="pct"/>
            <w:tcBorders>
              <w:top w:val="nil"/>
              <w:left w:val="nil"/>
              <w:bottom w:val="nil"/>
              <w:right w:val="nil"/>
            </w:tcBorders>
            <w:shd w:val="clear" w:color="000000" w:fill="FFFFFF"/>
            <w:vAlign w:val="center"/>
            <w:hideMark/>
          </w:tcPr>
          <w:p w14:paraId="5FAC6676"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816C55" w:rsidRPr="00693658" w14:paraId="7EFB8BFF" w14:textId="77777777" w:rsidTr="002446DC">
        <w:trPr>
          <w:trHeight w:val="201"/>
        </w:trPr>
        <w:tc>
          <w:tcPr>
            <w:tcW w:w="969" w:type="pct"/>
            <w:vMerge/>
            <w:tcBorders>
              <w:top w:val="nil"/>
              <w:left w:val="single" w:sz="8" w:space="0" w:color="auto"/>
              <w:bottom w:val="single" w:sz="8" w:space="0" w:color="000000"/>
              <w:right w:val="single" w:sz="8" w:space="0" w:color="auto"/>
            </w:tcBorders>
            <w:vAlign w:val="center"/>
            <w:hideMark/>
          </w:tcPr>
          <w:p w14:paraId="7E3042E1" w14:textId="77777777" w:rsidR="00693658" w:rsidRPr="00693658" w:rsidRDefault="00693658" w:rsidP="00693658">
            <w:pPr>
              <w:spacing w:after="0" w:line="240" w:lineRule="auto"/>
              <w:rPr>
                <w:rFonts w:ascii="Arial" w:eastAsia="Times New Roman" w:hAnsi="Arial" w:cs="Arial"/>
                <w:b/>
                <w:bCs/>
                <w:color w:val="000000"/>
                <w:sz w:val="20"/>
                <w:szCs w:val="20"/>
                <w:lang w:eastAsia="sk-SK"/>
              </w:rPr>
            </w:pPr>
          </w:p>
        </w:tc>
        <w:tc>
          <w:tcPr>
            <w:tcW w:w="1213" w:type="pct"/>
            <w:tcBorders>
              <w:top w:val="nil"/>
              <w:left w:val="nil"/>
              <w:bottom w:val="single" w:sz="8" w:space="0" w:color="auto"/>
              <w:right w:val="single" w:sz="8" w:space="0" w:color="auto"/>
            </w:tcBorders>
            <w:shd w:val="clear" w:color="auto" w:fill="auto"/>
            <w:vAlign w:val="center"/>
            <w:hideMark/>
          </w:tcPr>
          <w:p w14:paraId="1C82A175"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hudobná výchova</w:t>
            </w:r>
          </w:p>
        </w:tc>
        <w:tc>
          <w:tcPr>
            <w:tcW w:w="234" w:type="pct"/>
            <w:tcBorders>
              <w:top w:val="nil"/>
              <w:left w:val="nil"/>
              <w:bottom w:val="single" w:sz="8" w:space="0" w:color="auto"/>
              <w:right w:val="single" w:sz="8" w:space="0" w:color="auto"/>
            </w:tcBorders>
            <w:shd w:val="clear" w:color="auto" w:fill="auto"/>
            <w:vAlign w:val="center"/>
            <w:hideMark/>
          </w:tcPr>
          <w:p w14:paraId="5A78D8B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6920100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0E137A98"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1C52C67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2E95051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25F059B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10AE4A4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32" w:type="pct"/>
            <w:tcBorders>
              <w:top w:val="nil"/>
              <w:left w:val="nil"/>
              <w:bottom w:val="single" w:sz="8" w:space="0" w:color="auto"/>
              <w:right w:val="single" w:sz="8" w:space="0" w:color="auto"/>
            </w:tcBorders>
            <w:shd w:val="clear" w:color="auto" w:fill="auto"/>
            <w:vAlign w:val="center"/>
            <w:hideMark/>
          </w:tcPr>
          <w:p w14:paraId="09633665"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3E2A7C8F"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11" w:type="pct"/>
            <w:tcBorders>
              <w:top w:val="nil"/>
              <w:left w:val="nil"/>
              <w:bottom w:val="single" w:sz="8" w:space="0" w:color="auto"/>
              <w:right w:val="single" w:sz="8" w:space="0" w:color="auto"/>
            </w:tcBorders>
            <w:shd w:val="clear" w:color="auto" w:fill="auto"/>
            <w:vAlign w:val="center"/>
            <w:hideMark/>
          </w:tcPr>
          <w:p w14:paraId="7EF958C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38" w:type="pct"/>
            <w:tcBorders>
              <w:top w:val="nil"/>
              <w:left w:val="nil"/>
              <w:bottom w:val="single" w:sz="8" w:space="0" w:color="auto"/>
              <w:right w:val="single" w:sz="8" w:space="0" w:color="auto"/>
            </w:tcBorders>
            <w:shd w:val="clear" w:color="auto" w:fill="auto"/>
            <w:vAlign w:val="center"/>
            <w:hideMark/>
          </w:tcPr>
          <w:p w14:paraId="3ED0D564"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10</w:t>
            </w:r>
          </w:p>
        </w:tc>
        <w:tc>
          <w:tcPr>
            <w:tcW w:w="214" w:type="pct"/>
            <w:tcBorders>
              <w:top w:val="nil"/>
              <w:left w:val="nil"/>
              <w:bottom w:val="nil"/>
              <w:right w:val="nil"/>
            </w:tcBorders>
            <w:shd w:val="clear" w:color="000000" w:fill="FFFFFF"/>
            <w:vAlign w:val="center"/>
            <w:hideMark/>
          </w:tcPr>
          <w:p w14:paraId="6C972F3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693658" w:rsidRPr="00693658" w14:paraId="5006519F" w14:textId="77777777" w:rsidTr="002446DC">
        <w:trPr>
          <w:trHeight w:val="211"/>
        </w:trPr>
        <w:tc>
          <w:tcPr>
            <w:tcW w:w="4448" w:type="pct"/>
            <w:gridSpan w:val="12"/>
            <w:tcBorders>
              <w:top w:val="single" w:sz="8" w:space="0" w:color="auto"/>
              <w:left w:val="single" w:sz="8" w:space="0" w:color="auto"/>
              <w:bottom w:val="single" w:sz="8" w:space="0" w:color="auto"/>
              <w:right w:val="nil"/>
            </w:tcBorders>
            <w:shd w:val="clear" w:color="000000" w:fill="F2F2F2"/>
            <w:vAlign w:val="center"/>
            <w:hideMark/>
          </w:tcPr>
          <w:p w14:paraId="1336C43A"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38" w:type="pct"/>
            <w:tcBorders>
              <w:top w:val="nil"/>
              <w:left w:val="single" w:sz="8" w:space="0" w:color="auto"/>
              <w:bottom w:val="single" w:sz="8" w:space="0" w:color="auto"/>
              <w:right w:val="single" w:sz="8" w:space="0" w:color="auto"/>
            </w:tcBorders>
            <w:shd w:val="clear" w:color="000000" w:fill="F2F2F2"/>
            <w:vAlign w:val="center"/>
            <w:hideMark/>
          </w:tcPr>
          <w:p w14:paraId="3712B206"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20</w:t>
            </w:r>
          </w:p>
        </w:tc>
        <w:tc>
          <w:tcPr>
            <w:tcW w:w="214" w:type="pct"/>
            <w:tcBorders>
              <w:top w:val="nil"/>
              <w:left w:val="nil"/>
              <w:bottom w:val="nil"/>
              <w:right w:val="nil"/>
            </w:tcBorders>
            <w:shd w:val="clear" w:color="000000" w:fill="FFFFFF"/>
            <w:vAlign w:val="center"/>
            <w:hideMark/>
          </w:tcPr>
          <w:p w14:paraId="6344588F"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816C55" w:rsidRPr="00693658" w14:paraId="3E2F3A41" w14:textId="77777777" w:rsidTr="002446DC">
        <w:trPr>
          <w:trHeight w:val="352"/>
        </w:trPr>
        <w:tc>
          <w:tcPr>
            <w:tcW w:w="969" w:type="pct"/>
            <w:tcBorders>
              <w:top w:val="nil"/>
              <w:left w:val="single" w:sz="8" w:space="0" w:color="auto"/>
              <w:bottom w:val="single" w:sz="8" w:space="0" w:color="auto"/>
              <w:right w:val="single" w:sz="8" w:space="0" w:color="auto"/>
            </w:tcBorders>
            <w:shd w:val="clear" w:color="auto" w:fill="auto"/>
            <w:vAlign w:val="center"/>
            <w:hideMark/>
          </w:tcPr>
          <w:p w14:paraId="1D761B47"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Zdravie a pohyb</w:t>
            </w:r>
          </w:p>
        </w:tc>
        <w:tc>
          <w:tcPr>
            <w:tcW w:w="1213" w:type="pct"/>
            <w:tcBorders>
              <w:top w:val="nil"/>
              <w:left w:val="nil"/>
              <w:bottom w:val="single" w:sz="8" w:space="0" w:color="auto"/>
              <w:right w:val="single" w:sz="8" w:space="0" w:color="auto"/>
            </w:tcBorders>
            <w:shd w:val="clear" w:color="auto" w:fill="auto"/>
            <w:vAlign w:val="center"/>
            <w:hideMark/>
          </w:tcPr>
          <w:p w14:paraId="57013674" w14:textId="77777777" w:rsidR="00693658" w:rsidRPr="00693658" w:rsidRDefault="00693658" w:rsidP="00693658">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telesná a športová výchova</w:t>
            </w:r>
          </w:p>
        </w:tc>
        <w:tc>
          <w:tcPr>
            <w:tcW w:w="234" w:type="pct"/>
            <w:tcBorders>
              <w:top w:val="nil"/>
              <w:left w:val="nil"/>
              <w:bottom w:val="single" w:sz="8" w:space="0" w:color="auto"/>
              <w:right w:val="single" w:sz="8" w:space="0" w:color="auto"/>
            </w:tcBorders>
            <w:shd w:val="clear" w:color="auto" w:fill="auto"/>
            <w:vAlign w:val="center"/>
            <w:hideMark/>
          </w:tcPr>
          <w:p w14:paraId="6492DAC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70E0E26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7E5B8EBE"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198007BC"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5FB582C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5165D637"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4AD7ED5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32" w:type="pct"/>
            <w:tcBorders>
              <w:top w:val="nil"/>
              <w:left w:val="nil"/>
              <w:bottom w:val="single" w:sz="8" w:space="0" w:color="auto"/>
              <w:right w:val="single" w:sz="8" w:space="0" w:color="auto"/>
            </w:tcBorders>
            <w:shd w:val="clear" w:color="auto" w:fill="auto"/>
            <w:vAlign w:val="center"/>
            <w:hideMark/>
          </w:tcPr>
          <w:p w14:paraId="58B9425A"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56335A6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11" w:type="pct"/>
            <w:tcBorders>
              <w:top w:val="nil"/>
              <w:left w:val="nil"/>
              <w:bottom w:val="single" w:sz="8" w:space="0" w:color="auto"/>
              <w:right w:val="single" w:sz="8" w:space="0" w:color="auto"/>
            </w:tcBorders>
            <w:shd w:val="clear" w:color="auto" w:fill="auto"/>
            <w:vAlign w:val="center"/>
            <w:hideMark/>
          </w:tcPr>
          <w:p w14:paraId="0B20D860"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338" w:type="pct"/>
            <w:tcBorders>
              <w:top w:val="nil"/>
              <w:left w:val="nil"/>
              <w:bottom w:val="single" w:sz="8" w:space="0" w:color="auto"/>
              <w:right w:val="single" w:sz="8" w:space="0" w:color="auto"/>
            </w:tcBorders>
            <w:shd w:val="clear" w:color="auto" w:fill="auto"/>
            <w:vAlign w:val="center"/>
            <w:hideMark/>
          </w:tcPr>
          <w:p w14:paraId="0619870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20</w:t>
            </w:r>
          </w:p>
        </w:tc>
        <w:tc>
          <w:tcPr>
            <w:tcW w:w="214" w:type="pct"/>
            <w:tcBorders>
              <w:top w:val="nil"/>
              <w:left w:val="nil"/>
              <w:bottom w:val="nil"/>
              <w:right w:val="nil"/>
            </w:tcBorders>
            <w:shd w:val="clear" w:color="000000" w:fill="FFFFFF"/>
            <w:vAlign w:val="center"/>
            <w:hideMark/>
          </w:tcPr>
          <w:p w14:paraId="1C5D310B"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693658" w:rsidRPr="00693658" w14:paraId="16CB7FE7" w14:textId="77777777" w:rsidTr="002446DC">
        <w:trPr>
          <w:trHeight w:val="211"/>
        </w:trPr>
        <w:tc>
          <w:tcPr>
            <w:tcW w:w="4448" w:type="pct"/>
            <w:gridSpan w:val="12"/>
            <w:tcBorders>
              <w:top w:val="single" w:sz="8" w:space="0" w:color="auto"/>
              <w:left w:val="single" w:sz="8" w:space="0" w:color="auto"/>
              <w:bottom w:val="single" w:sz="8" w:space="0" w:color="auto"/>
              <w:right w:val="nil"/>
            </w:tcBorders>
            <w:shd w:val="clear" w:color="000000" w:fill="F2F2F2"/>
            <w:vAlign w:val="center"/>
            <w:hideMark/>
          </w:tcPr>
          <w:p w14:paraId="34DA9F7D"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38" w:type="pct"/>
            <w:tcBorders>
              <w:top w:val="nil"/>
              <w:left w:val="single" w:sz="8" w:space="0" w:color="auto"/>
              <w:bottom w:val="single" w:sz="8" w:space="0" w:color="auto"/>
              <w:right w:val="single" w:sz="8" w:space="0" w:color="auto"/>
            </w:tcBorders>
            <w:shd w:val="clear" w:color="000000" w:fill="F2F2F2"/>
            <w:vAlign w:val="center"/>
            <w:hideMark/>
          </w:tcPr>
          <w:p w14:paraId="42254A03"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20</w:t>
            </w:r>
          </w:p>
        </w:tc>
        <w:tc>
          <w:tcPr>
            <w:tcW w:w="214" w:type="pct"/>
            <w:tcBorders>
              <w:top w:val="nil"/>
              <w:left w:val="nil"/>
              <w:bottom w:val="nil"/>
              <w:right w:val="nil"/>
            </w:tcBorders>
            <w:shd w:val="clear" w:color="000000" w:fill="FFFFFF"/>
            <w:vAlign w:val="center"/>
            <w:hideMark/>
          </w:tcPr>
          <w:p w14:paraId="2B95397F"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EA54C8" w:rsidRPr="00693658" w14:paraId="7AC89A66" w14:textId="77777777" w:rsidTr="002446DC">
        <w:trPr>
          <w:trHeight w:val="211"/>
        </w:trPr>
        <w:tc>
          <w:tcPr>
            <w:tcW w:w="2182"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17F66E54"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Základ</w:t>
            </w:r>
          </w:p>
        </w:tc>
        <w:tc>
          <w:tcPr>
            <w:tcW w:w="234" w:type="pct"/>
            <w:tcBorders>
              <w:top w:val="nil"/>
              <w:left w:val="nil"/>
              <w:bottom w:val="single" w:sz="8" w:space="0" w:color="auto"/>
              <w:right w:val="single" w:sz="8" w:space="0" w:color="auto"/>
            </w:tcBorders>
            <w:shd w:val="clear" w:color="000000" w:fill="FFFFFF"/>
            <w:vAlign w:val="center"/>
            <w:hideMark/>
          </w:tcPr>
          <w:p w14:paraId="63F342D6"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19</w:t>
            </w:r>
          </w:p>
        </w:tc>
        <w:tc>
          <w:tcPr>
            <w:tcW w:w="227" w:type="pct"/>
            <w:tcBorders>
              <w:top w:val="nil"/>
              <w:left w:val="nil"/>
              <w:bottom w:val="single" w:sz="8" w:space="0" w:color="auto"/>
              <w:right w:val="single" w:sz="8" w:space="0" w:color="auto"/>
            </w:tcBorders>
            <w:shd w:val="clear" w:color="000000" w:fill="FFFFFF"/>
            <w:vAlign w:val="center"/>
            <w:hideMark/>
          </w:tcPr>
          <w:p w14:paraId="06580009"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20</w:t>
            </w:r>
          </w:p>
        </w:tc>
        <w:tc>
          <w:tcPr>
            <w:tcW w:w="227" w:type="pct"/>
            <w:tcBorders>
              <w:top w:val="nil"/>
              <w:left w:val="nil"/>
              <w:bottom w:val="single" w:sz="8" w:space="0" w:color="auto"/>
              <w:right w:val="single" w:sz="8" w:space="0" w:color="auto"/>
            </w:tcBorders>
            <w:shd w:val="clear" w:color="000000" w:fill="FFFFFF"/>
            <w:vAlign w:val="center"/>
            <w:hideMark/>
          </w:tcPr>
          <w:p w14:paraId="79060925" w14:textId="77777777" w:rsidR="00693658" w:rsidRPr="00693658" w:rsidRDefault="0098081C"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22</w:t>
            </w:r>
          </w:p>
        </w:tc>
        <w:tc>
          <w:tcPr>
            <w:tcW w:w="227" w:type="pct"/>
            <w:tcBorders>
              <w:top w:val="nil"/>
              <w:left w:val="nil"/>
              <w:bottom w:val="single" w:sz="8" w:space="0" w:color="auto"/>
              <w:right w:val="single" w:sz="8" w:space="0" w:color="auto"/>
            </w:tcBorders>
            <w:shd w:val="clear" w:color="000000" w:fill="FFFFFF"/>
            <w:vAlign w:val="center"/>
            <w:hideMark/>
          </w:tcPr>
          <w:p w14:paraId="7799D343" w14:textId="77777777" w:rsidR="00693658" w:rsidRPr="00693658" w:rsidRDefault="00693658" w:rsidP="0098081C">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r w:rsidR="0098081C">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000000" w:fill="FFFFFF"/>
            <w:vAlign w:val="center"/>
            <w:hideMark/>
          </w:tcPr>
          <w:p w14:paraId="634AB73C" w14:textId="77777777" w:rsidR="00693658" w:rsidRPr="00693658" w:rsidRDefault="00693658" w:rsidP="0098081C">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r w:rsidR="0098081C">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000000" w:fill="FFFFFF"/>
            <w:vAlign w:val="center"/>
            <w:hideMark/>
          </w:tcPr>
          <w:p w14:paraId="4464696A" w14:textId="77777777" w:rsidR="00693658" w:rsidRPr="00693658" w:rsidRDefault="00693658" w:rsidP="00227540">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r w:rsidR="00227540">
              <w:rPr>
                <w:rFonts w:ascii="Arial" w:eastAsia="Times New Roman" w:hAnsi="Arial" w:cs="Arial"/>
                <w:color w:val="000000"/>
                <w:sz w:val="20"/>
                <w:szCs w:val="20"/>
                <w:lang w:eastAsia="sk-SK"/>
              </w:rPr>
              <w:t>3</w:t>
            </w:r>
          </w:p>
        </w:tc>
        <w:tc>
          <w:tcPr>
            <w:tcW w:w="227" w:type="pct"/>
            <w:tcBorders>
              <w:top w:val="nil"/>
              <w:left w:val="nil"/>
              <w:bottom w:val="single" w:sz="8" w:space="0" w:color="auto"/>
              <w:right w:val="single" w:sz="8" w:space="0" w:color="auto"/>
            </w:tcBorders>
            <w:shd w:val="clear" w:color="000000" w:fill="FFFFFF"/>
            <w:vAlign w:val="center"/>
            <w:hideMark/>
          </w:tcPr>
          <w:p w14:paraId="5B2CE192"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23</w:t>
            </w:r>
          </w:p>
        </w:tc>
        <w:tc>
          <w:tcPr>
            <w:tcW w:w="232" w:type="pct"/>
            <w:tcBorders>
              <w:top w:val="nil"/>
              <w:left w:val="nil"/>
              <w:bottom w:val="single" w:sz="8" w:space="0" w:color="auto"/>
              <w:right w:val="single" w:sz="8" w:space="0" w:color="auto"/>
            </w:tcBorders>
            <w:shd w:val="clear" w:color="000000" w:fill="FFFFFF"/>
            <w:vAlign w:val="center"/>
            <w:hideMark/>
          </w:tcPr>
          <w:p w14:paraId="63D6849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24</w:t>
            </w:r>
          </w:p>
        </w:tc>
        <w:tc>
          <w:tcPr>
            <w:tcW w:w="227" w:type="pct"/>
            <w:tcBorders>
              <w:top w:val="nil"/>
              <w:left w:val="nil"/>
              <w:bottom w:val="single" w:sz="8" w:space="0" w:color="auto"/>
              <w:right w:val="single" w:sz="8" w:space="0" w:color="auto"/>
            </w:tcBorders>
            <w:shd w:val="clear" w:color="000000" w:fill="FFFFFF"/>
            <w:vAlign w:val="center"/>
            <w:hideMark/>
          </w:tcPr>
          <w:p w14:paraId="37AA6E6D"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24</w:t>
            </w:r>
          </w:p>
        </w:tc>
        <w:tc>
          <w:tcPr>
            <w:tcW w:w="211" w:type="pct"/>
            <w:tcBorders>
              <w:top w:val="nil"/>
              <w:left w:val="nil"/>
              <w:bottom w:val="single" w:sz="8" w:space="0" w:color="auto"/>
              <w:right w:val="single" w:sz="8" w:space="0" w:color="auto"/>
            </w:tcBorders>
            <w:shd w:val="clear" w:color="000000" w:fill="FFFFFF"/>
            <w:vAlign w:val="center"/>
            <w:hideMark/>
          </w:tcPr>
          <w:p w14:paraId="205B1AF3"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25</w:t>
            </w:r>
          </w:p>
        </w:tc>
        <w:tc>
          <w:tcPr>
            <w:tcW w:w="338" w:type="pct"/>
            <w:tcBorders>
              <w:top w:val="nil"/>
              <w:left w:val="nil"/>
              <w:bottom w:val="single" w:sz="8" w:space="0" w:color="auto"/>
              <w:right w:val="single" w:sz="8" w:space="0" w:color="auto"/>
            </w:tcBorders>
            <w:shd w:val="clear" w:color="000000" w:fill="FFFFFF"/>
            <w:vAlign w:val="center"/>
            <w:hideMark/>
          </w:tcPr>
          <w:p w14:paraId="62259D77"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2</w:t>
            </w:r>
            <w:r w:rsidRPr="00693658">
              <w:rPr>
                <w:rFonts w:ascii="Arial" w:eastAsia="Times New Roman" w:hAnsi="Arial" w:cs="Arial"/>
                <w:b/>
                <w:bCs/>
                <w:color w:val="000000"/>
                <w:sz w:val="20"/>
                <w:szCs w:val="20"/>
                <w:lang w:eastAsia="sk-SK"/>
              </w:rPr>
              <w:t>4</w:t>
            </w:r>
          </w:p>
        </w:tc>
        <w:tc>
          <w:tcPr>
            <w:tcW w:w="214" w:type="pct"/>
            <w:tcBorders>
              <w:top w:val="nil"/>
              <w:left w:val="nil"/>
              <w:bottom w:val="nil"/>
              <w:right w:val="nil"/>
            </w:tcBorders>
            <w:shd w:val="clear" w:color="000000" w:fill="FFFFFF"/>
            <w:vAlign w:val="center"/>
            <w:hideMark/>
          </w:tcPr>
          <w:p w14:paraId="5816B91E"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r>
      <w:tr w:rsidR="00EA54C8" w:rsidRPr="00693658" w14:paraId="2B221C04" w14:textId="77777777" w:rsidTr="002446DC">
        <w:trPr>
          <w:trHeight w:val="211"/>
        </w:trPr>
        <w:tc>
          <w:tcPr>
            <w:tcW w:w="2182"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CD82779"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Voliteľné /disponibilné/ hodiny</w:t>
            </w:r>
          </w:p>
        </w:tc>
        <w:tc>
          <w:tcPr>
            <w:tcW w:w="234" w:type="pct"/>
            <w:tcBorders>
              <w:top w:val="nil"/>
              <w:left w:val="nil"/>
              <w:bottom w:val="single" w:sz="8" w:space="0" w:color="auto"/>
              <w:right w:val="single" w:sz="8" w:space="0" w:color="auto"/>
            </w:tcBorders>
            <w:shd w:val="clear" w:color="auto" w:fill="auto"/>
            <w:vAlign w:val="center"/>
            <w:hideMark/>
          </w:tcPr>
          <w:p w14:paraId="0B6F46DE"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p>
        </w:tc>
        <w:tc>
          <w:tcPr>
            <w:tcW w:w="227" w:type="pct"/>
            <w:tcBorders>
              <w:top w:val="nil"/>
              <w:left w:val="nil"/>
              <w:bottom w:val="single" w:sz="8" w:space="0" w:color="auto"/>
              <w:right w:val="single" w:sz="8" w:space="0" w:color="auto"/>
            </w:tcBorders>
            <w:shd w:val="clear" w:color="auto" w:fill="auto"/>
            <w:vAlign w:val="center"/>
            <w:hideMark/>
          </w:tcPr>
          <w:p w14:paraId="46FE7A81"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2BAE881F"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61A8DE42"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26637161"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50016330"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6047172E"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32" w:type="pct"/>
            <w:tcBorders>
              <w:top w:val="nil"/>
              <w:left w:val="nil"/>
              <w:bottom w:val="single" w:sz="8" w:space="0" w:color="auto"/>
              <w:right w:val="single" w:sz="8" w:space="0" w:color="auto"/>
            </w:tcBorders>
            <w:shd w:val="clear" w:color="auto" w:fill="auto"/>
            <w:vAlign w:val="center"/>
            <w:hideMark/>
          </w:tcPr>
          <w:p w14:paraId="22512B63"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7" w:type="pct"/>
            <w:tcBorders>
              <w:top w:val="nil"/>
              <w:left w:val="nil"/>
              <w:bottom w:val="single" w:sz="8" w:space="0" w:color="auto"/>
              <w:right w:val="single" w:sz="8" w:space="0" w:color="auto"/>
            </w:tcBorders>
            <w:shd w:val="clear" w:color="auto" w:fill="auto"/>
            <w:vAlign w:val="center"/>
            <w:hideMark/>
          </w:tcPr>
          <w:p w14:paraId="1EFA291E"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11" w:type="pct"/>
            <w:tcBorders>
              <w:top w:val="nil"/>
              <w:left w:val="nil"/>
              <w:bottom w:val="single" w:sz="8" w:space="0" w:color="auto"/>
              <w:right w:val="single" w:sz="8" w:space="0" w:color="auto"/>
            </w:tcBorders>
            <w:shd w:val="clear" w:color="auto" w:fill="auto"/>
            <w:vAlign w:val="center"/>
            <w:hideMark/>
          </w:tcPr>
          <w:p w14:paraId="7E08278E" w14:textId="77777777" w:rsidR="00693658" w:rsidRPr="00693658" w:rsidRDefault="00227540" w:rsidP="00693658">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338" w:type="pct"/>
            <w:tcBorders>
              <w:top w:val="nil"/>
              <w:left w:val="nil"/>
              <w:bottom w:val="single" w:sz="8" w:space="0" w:color="auto"/>
              <w:right w:val="single" w:sz="8" w:space="0" w:color="auto"/>
            </w:tcBorders>
            <w:shd w:val="clear" w:color="auto" w:fill="auto"/>
            <w:vAlign w:val="center"/>
            <w:hideMark/>
          </w:tcPr>
          <w:p w14:paraId="19E2739D" w14:textId="77777777" w:rsidR="00693658" w:rsidRPr="00693658" w:rsidRDefault="00227540" w:rsidP="00693658">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19</w:t>
            </w:r>
          </w:p>
        </w:tc>
        <w:tc>
          <w:tcPr>
            <w:tcW w:w="214" w:type="pct"/>
            <w:tcBorders>
              <w:top w:val="nil"/>
              <w:left w:val="nil"/>
              <w:bottom w:val="nil"/>
              <w:right w:val="nil"/>
            </w:tcBorders>
            <w:shd w:val="clear" w:color="000000" w:fill="FFFFFF"/>
            <w:vAlign w:val="center"/>
            <w:hideMark/>
          </w:tcPr>
          <w:p w14:paraId="1F7A1FC9" w14:textId="77777777" w:rsidR="00693658" w:rsidRPr="00693658" w:rsidRDefault="00693658" w:rsidP="00693658">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r>
      <w:tr w:rsidR="00EA54C8" w:rsidRPr="00693658" w14:paraId="59DC670B" w14:textId="77777777" w:rsidTr="002446DC">
        <w:trPr>
          <w:trHeight w:val="38"/>
        </w:trPr>
        <w:tc>
          <w:tcPr>
            <w:tcW w:w="2182" w:type="pct"/>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56998F8E"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xml:space="preserve">Spolu:                                                    </w:t>
            </w:r>
          </w:p>
        </w:tc>
        <w:tc>
          <w:tcPr>
            <w:tcW w:w="234" w:type="pct"/>
            <w:tcBorders>
              <w:top w:val="nil"/>
              <w:left w:val="nil"/>
              <w:bottom w:val="single" w:sz="8" w:space="0" w:color="auto"/>
              <w:right w:val="single" w:sz="8" w:space="0" w:color="auto"/>
            </w:tcBorders>
            <w:shd w:val="clear" w:color="000000" w:fill="FFFF00"/>
            <w:vAlign w:val="center"/>
            <w:hideMark/>
          </w:tcPr>
          <w:p w14:paraId="5C252D13"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20</w:t>
            </w:r>
          </w:p>
        </w:tc>
        <w:tc>
          <w:tcPr>
            <w:tcW w:w="227" w:type="pct"/>
            <w:tcBorders>
              <w:top w:val="nil"/>
              <w:left w:val="nil"/>
              <w:bottom w:val="single" w:sz="8" w:space="0" w:color="auto"/>
              <w:right w:val="single" w:sz="8" w:space="0" w:color="auto"/>
            </w:tcBorders>
            <w:shd w:val="clear" w:color="000000" w:fill="FFFF00"/>
            <w:vAlign w:val="center"/>
            <w:hideMark/>
          </w:tcPr>
          <w:p w14:paraId="193F20B9"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22</w:t>
            </w:r>
          </w:p>
        </w:tc>
        <w:tc>
          <w:tcPr>
            <w:tcW w:w="227" w:type="pct"/>
            <w:tcBorders>
              <w:top w:val="nil"/>
              <w:left w:val="nil"/>
              <w:bottom w:val="single" w:sz="8" w:space="0" w:color="auto"/>
              <w:right w:val="single" w:sz="8" w:space="0" w:color="auto"/>
            </w:tcBorders>
            <w:shd w:val="clear" w:color="000000" w:fill="FFFF00"/>
            <w:vAlign w:val="center"/>
            <w:hideMark/>
          </w:tcPr>
          <w:p w14:paraId="25D7257C"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2</w:t>
            </w:r>
          </w:p>
        </w:tc>
        <w:tc>
          <w:tcPr>
            <w:tcW w:w="227" w:type="pct"/>
            <w:tcBorders>
              <w:top w:val="nil"/>
              <w:left w:val="nil"/>
              <w:bottom w:val="single" w:sz="8" w:space="0" w:color="auto"/>
              <w:right w:val="single" w:sz="8" w:space="0" w:color="auto"/>
            </w:tcBorders>
            <w:shd w:val="clear" w:color="000000" w:fill="FFFF00"/>
            <w:vAlign w:val="center"/>
            <w:hideMark/>
          </w:tcPr>
          <w:p w14:paraId="49C5DC70"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24</w:t>
            </w:r>
          </w:p>
        </w:tc>
        <w:tc>
          <w:tcPr>
            <w:tcW w:w="227" w:type="pct"/>
            <w:tcBorders>
              <w:top w:val="nil"/>
              <w:left w:val="nil"/>
              <w:bottom w:val="single" w:sz="8" w:space="0" w:color="auto"/>
              <w:right w:val="single" w:sz="8" w:space="0" w:color="auto"/>
            </w:tcBorders>
            <w:shd w:val="clear" w:color="000000" w:fill="FFFF00"/>
            <w:vAlign w:val="center"/>
            <w:hideMark/>
          </w:tcPr>
          <w:p w14:paraId="46A69F16"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4</w:t>
            </w:r>
          </w:p>
        </w:tc>
        <w:tc>
          <w:tcPr>
            <w:tcW w:w="227" w:type="pct"/>
            <w:tcBorders>
              <w:top w:val="nil"/>
              <w:left w:val="nil"/>
              <w:bottom w:val="single" w:sz="8" w:space="0" w:color="auto"/>
              <w:right w:val="single" w:sz="8" w:space="0" w:color="auto"/>
            </w:tcBorders>
            <w:shd w:val="clear" w:color="000000" w:fill="FFFF00"/>
            <w:vAlign w:val="center"/>
            <w:hideMark/>
          </w:tcPr>
          <w:p w14:paraId="0131E623"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5</w:t>
            </w:r>
          </w:p>
        </w:tc>
        <w:tc>
          <w:tcPr>
            <w:tcW w:w="227" w:type="pct"/>
            <w:tcBorders>
              <w:top w:val="nil"/>
              <w:left w:val="nil"/>
              <w:bottom w:val="single" w:sz="8" w:space="0" w:color="auto"/>
              <w:right w:val="single" w:sz="8" w:space="0" w:color="auto"/>
            </w:tcBorders>
            <w:shd w:val="clear" w:color="000000" w:fill="FFFF00"/>
            <w:vAlign w:val="center"/>
            <w:hideMark/>
          </w:tcPr>
          <w:p w14:paraId="725689B4"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5</w:t>
            </w:r>
          </w:p>
        </w:tc>
        <w:tc>
          <w:tcPr>
            <w:tcW w:w="232" w:type="pct"/>
            <w:tcBorders>
              <w:top w:val="nil"/>
              <w:left w:val="nil"/>
              <w:bottom w:val="single" w:sz="8" w:space="0" w:color="auto"/>
              <w:right w:val="single" w:sz="8" w:space="0" w:color="auto"/>
            </w:tcBorders>
            <w:shd w:val="clear" w:color="000000" w:fill="FFFF00"/>
            <w:vAlign w:val="center"/>
            <w:hideMark/>
          </w:tcPr>
          <w:p w14:paraId="7CEDB90C"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6</w:t>
            </w:r>
          </w:p>
        </w:tc>
        <w:tc>
          <w:tcPr>
            <w:tcW w:w="227" w:type="pct"/>
            <w:tcBorders>
              <w:top w:val="nil"/>
              <w:left w:val="nil"/>
              <w:bottom w:val="single" w:sz="8" w:space="0" w:color="auto"/>
              <w:right w:val="single" w:sz="8" w:space="0" w:color="auto"/>
            </w:tcBorders>
            <w:shd w:val="clear" w:color="000000" w:fill="FFFF00"/>
            <w:vAlign w:val="center"/>
            <w:hideMark/>
          </w:tcPr>
          <w:p w14:paraId="46E0F413"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6</w:t>
            </w:r>
          </w:p>
        </w:tc>
        <w:tc>
          <w:tcPr>
            <w:tcW w:w="211" w:type="pct"/>
            <w:tcBorders>
              <w:top w:val="nil"/>
              <w:left w:val="nil"/>
              <w:bottom w:val="single" w:sz="8" w:space="0" w:color="auto"/>
              <w:right w:val="single" w:sz="8" w:space="0" w:color="auto"/>
            </w:tcBorders>
            <w:shd w:val="clear" w:color="000000" w:fill="FFFF00"/>
            <w:vAlign w:val="center"/>
            <w:hideMark/>
          </w:tcPr>
          <w:p w14:paraId="3F005A57"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7</w:t>
            </w:r>
          </w:p>
        </w:tc>
        <w:tc>
          <w:tcPr>
            <w:tcW w:w="338" w:type="pct"/>
            <w:tcBorders>
              <w:top w:val="nil"/>
              <w:left w:val="nil"/>
              <w:bottom w:val="single" w:sz="8" w:space="0" w:color="auto"/>
              <w:right w:val="single" w:sz="8" w:space="0" w:color="auto"/>
            </w:tcBorders>
            <w:shd w:val="clear" w:color="000000" w:fill="FFFF00"/>
            <w:vAlign w:val="center"/>
            <w:hideMark/>
          </w:tcPr>
          <w:p w14:paraId="0B96827E" w14:textId="77777777" w:rsidR="00693658" w:rsidRPr="00693658" w:rsidRDefault="00693658" w:rsidP="00227540">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sidR="00227540">
              <w:rPr>
                <w:rFonts w:ascii="Arial" w:eastAsia="Times New Roman" w:hAnsi="Arial" w:cs="Arial"/>
                <w:b/>
                <w:bCs/>
                <w:color w:val="000000"/>
                <w:sz w:val="20"/>
                <w:szCs w:val="20"/>
                <w:lang w:eastAsia="sk-SK"/>
              </w:rPr>
              <w:t>43</w:t>
            </w:r>
          </w:p>
        </w:tc>
        <w:tc>
          <w:tcPr>
            <w:tcW w:w="214" w:type="pct"/>
            <w:tcBorders>
              <w:top w:val="nil"/>
              <w:left w:val="nil"/>
              <w:bottom w:val="nil"/>
              <w:right w:val="nil"/>
            </w:tcBorders>
            <w:shd w:val="clear" w:color="000000" w:fill="FFFFFF"/>
            <w:vAlign w:val="center"/>
            <w:hideMark/>
          </w:tcPr>
          <w:p w14:paraId="2818C8CF" w14:textId="77777777" w:rsidR="00693658" w:rsidRPr="00693658" w:rsidRDefault="00693658" w:rsidP="00693658">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r w:rsidR="00EA54C8">
              <w:rPr>
                <w:rFonts w:ascii="Arial" w:eastAsia="Times New Roman" w:hAnsi="Arial" w:cs="Arial"/>
                <w:b/>
                <w:bCs/>
                <w:color w:val="000000"/>
                <w:sz w:val="20"/>
                <w:szCs w:val="20"/>
                <w:lang w:eastAsia="sk-SK"/>
              </w:rPr>
              <w:t xml:space="preserve"> </w:t>
            </w:r>
          </w:p>
        </w:tc>
      </w:tr>
    </w:tbl>
    <w:p w14:paraId="5DE44E10" w14:textId="77777777" w:rsidR="002446DC" w:rsidRDefault="002446DC">
      <w:r>
        <w:br w:type="page"/>
      </w:r>
    </w:p>
    <w:tbl>
      <w:tblPr>
        <w:tblW w:w="5477" w:type="pct"/>
        <w:tblCellMar>
          <w:left w:w="70" w:type="dxa"/>
          <w:right w:w="70" w:type="dxa"/>
        </w:tblCellMar>
        <w:tblLook w:val="04A0" w:firstRow="1" w:lastRow="0" w:firstColumn="1" w:lastColumn="0" w:noHBand="0" w:noVBand="1"/>
      </w:tblPr>
      <w:tblGrid>
        <w:gridCol w:w="2017"/>
        <w:gridCol w:w="2726"/>
        <w:gridCol w:w="480"/>
        <w:gridCol w:w="462"/>
        <w:gridCol w:w="462"/>
        <w:gridCol w:w="462"/>
        <w:gridCol w:w="462"/>
        <w:gridCol w:w="460"/>
        <w:gridCol w:w="460"/>
        <w:gridCol w:w="462"/>
        <w:gridCol w:w="462"/>
        <w:gridCol w:w="464"/>
        <w:gridCol w:w="712"/>
      </w:tblGrid>
      <w:tr w:rsidR="003C3607" w:rsidRPr="00693658" w14:paraId="7FB2190A" w14:textId="77777777" w:rsidTr="002446DC">
        <w:trPr>
          <w:trHeight w:val="254"/>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vAlign w:val="center"/>
          </w:tcPr>
          <w:p w14:paraId="25EFE85E" w14:textId="27B8215A" w:rsidR="003C3607" w:rsidRDefault="00A54853" w:rsidP="00AD7AEE">
            <w:pPr>
              <w:spacing w:after="0" w:line="240" w:lineRule="auto"/>
              <w:jc w:val="center"/>
              <w:rPr>
                <w:rFonts w:ascii="Arial" w:hAnsi="Arial" w:cs="Arial"/>
                <w:b/>
                <w:bCs/>
                <w:sz w:val="24"/>
                <w:szCs w:val="24"/>
              </w:rPr>
            </w:pPr>
            <w:r>
              <w:rPr>
                <w:rFonts w:ascii="Arial" w:hAnsi="Arial" w:cs="Arial"/>
                <w:b/>
                <w:bCs/>
                <w:sz w:val="24"/>
                <w:szCs w:val="24"/>
              </w:rPr>
              <w:lastRenderedPageBreak/>
              <w:t>Š</w:t>
            </w:r>
            <w:r w:rsidRPr="00433F68">
              <w:rPr>
                <w:rFonts w:ascii="Arial" w:hAnsi="Arial" w:cs="Arial"/>
                <w:b/>
                <w:bCs/>
                <w:sz w:val="24"/>
                <w:szCs w:val="24"/>
              </w:rPr>
              <w:t>kolský vzdelávací program</w:t>
            </w:r>
            <w:r>
              <w:rPr>
                <w:rFonts w:ascii="Arial" w:hAnsi="Arial" w:cs="Arial"/>
                <w:b/>
                <w:bCs/>
                <w:sz w:val="24"/>
                <w:szCs w:val="24"/>
              </w:rPr>
              <w:t xml:space="preserve"> 2021/2022</w:t>
            </w:r>
          </w:p>
        </w:tc>
      </w:tr>
      <w:tr w:rsidR="00440803" w:rsidRPr="00693658" w14:paraId="0848A5B2" w14:textId="77777777" w:rsidTr="002446DC">
        <w:trPr>
          <w:cantSplit/>
          <w:trHeight w:val="227"/>
        </w:trPr>
        <w:tc>
          <w:tcPr>
            <w:tcW w:w="999" w:type="pct"/>
            <w:tcBorders>
              <w:top w:val="nil"/>
              <w:left w:val="single" w:sz="8" w:space="0" w:color="auto"/>
              <w:bottom w:val="nil"/>
              <w:right w:val="nil"/>
            </w:tcBorders>
            <w:shd w:val="clear" w:color="000000" w:fill="FFFF00"/>
            <w:vAlign w:val="center"/>
          </w:tcPr>
          <w:p w14:paraId="6E778BFE"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p>
        </w:tc>
        <w:tc>
          <w:tcPr>
            <w:tcW w:w="1350" w:type="pct"/>
            <w:tcBorders>
              <w:top w:val="nil"/>
              <w:left w:val="single" w:sz="8" w:space="0" w:color="auto"/>
              <w:bottom w:val="nil"/>
              <w:right w:val="single" w:sz="8" w:space="0" w:color="auto"/>
            </w:tcBorders>
            <w:shd w:val="clear" w:color="000000" w:fill="FFFF00"/>
            <w:vAlign w:val="center"/>
          </w:tcPr>
          <w:p w14:paraId="7B4276BF"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p>
        </w:tc>
        <w:tc>
          <w:tcPr>
            <w:tcW w:w="2651" w:type="pct"/>
            <w:gridSpan w:val="11"/>
            <w:tcBorders>
              <w:top w:val="nil"/>
              <w:left w:val="nil"/>
              <w:bottom w:val="single" w:sz="8" w:space="0" w:color="auto"/>
              <w:right w:val="single" w:sz="8" w:space="0" w:color="auto"/>
            </w:tcBorders>
            <w:shd w:val="clear" w:color="000000" w:fill="FFFF00"/>
            <w:vAlign w:val="center"/>
          </w:tcPr>
          <w:p w14:paraId="3FD277BF"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Ročník</w:t>
            </w:r>
          </w:p>
        </w:tc>
      </w:tr>
      <w:tr w:rsidR="00440803" w:rsidRPr="00693658" w14:paraId="55EE59E9" w14:textId="77777777" w:rsidTr="002446DC">
        <w:trPr>
          <w:trHeight w:val="842"/>
        </w:trPr>
        <w:tc>
          <w:tcPr>
            <w:tcW w:w="999" w:type="pct"/>
            <w:tcBorders>
              <w:top w:val="nil"/>
              <w:left w:val="single" w:sz="8" w:space="0" w:color="auto"/>
              <w:bottom w:val="nil"/>
              <w:right w:val="nil"/>
            </w:tcBorders>
            <w:shd w:val="clear" w:color="000000" w:fill="FFFF00"/>
            <w:vAlign w:val="center"/>
            <w:hideMark/>
          </w:tcPr>
          <w:p w14:paraId="66093FD4"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Vzdelávacia oblasť</w:t>
            </w:r>
          </w:p>
        </w:tc>
        <w:tc>
          <w:tcPr>
            <w:tcW w:w="1350" w:type="pct"/>
            <w:tcBorders>
              <w:top w:val="nil"/>
              <w:left w:val="single" w:sz="8" w:space="0" w:color="auto"/>
              <w:bottom w:val="nil"/>
              <w:right w:val="single" w:sz="8" w:space="0" w:color="auto"/>
            </w:tcBorders>
            <w:shd w:val="clear" w:color="000000" w:fill="FFFF00"/>
            <w:vAlign w:val="center"/>
            <w:hideMark/>
          </w:tcPr>
          <w:p w14:paraId="0BE2A1A1"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Vyučovací predmet</w:t>
            </w:r>
          </w:p>
        </w:tc>
        <w:tc>
          <w:tcPr>
            <w:tcW w:w="238" w:type="pct"/>
            <w:tcBorders>
              <w:top w:val="nil"/>
              <w:left w:val="nil"/>
              <w:bottom w:val="single" w:sz="8" w:space="0" w:color="auto"/>
              <w:right w:val="single" w:sz="8" w:space="0" w:color="auto"/>
            </w:tcBorders>
            <w:shd w:val="clear" w:color="000000" w:fill="FFFF00"/>
            <w:textDirection w:val="btLr"/>
            <w:vAlign w:val="center"/>
            <w:hideMark/>
          </w:tcPr>
          <w:p w14:paraId="105F4966" w14:textId="77777777" w:rsidR="00440803" w:rsidRPr="0057134A" w:rsidRDefault="00440803" w:rsidP="00AD7AEE">
            <w:pPr>
              <w:spacing w:after="0" w:line="240" w:lineRule="auto"/>
              <w:jc w:val="center"/>
              <w:rPr>
                <w:rFonts w:ascii="Arial" w:eastAsia="Times New Roman" w:hAnsi="Arial" w:cs="Arial"/>
                <w:b/>
                <w:bCs/>
                <w:color w:val="000000"/>
                <w:sz w:val="18"/>
                <w:szCs w:val="18"/>
                <w:lang w:eastAsia="sk-SK"/>
              </w:rPr>
            </w:pPr>
            <w:r w:rsidRPr="0057134A">
              <w:rPr>
                <w:rFonts w:ascii="Arial" w:eastAsia="Times New Roman" w:hAnsi="Arial" w:cs="Arial"/>
                <w:b/>
                <w:bCs/>
                <w:color w:val="000000"/>
                <w:sz w:val="18"/>
                <w:szCs w:val="18"/>
                <w:lang w:eastAsia="sk-SK"/>
              </w:rPr>
              <w:t>Prípravný</w:t>
            </w:r>
          </w:p>
        </w:tc>
        <w:tc>
          <w:tcPr>
            <w:tcW w:w="229" w:type="pct"/>
            <w:tcBorders>
              <w:top w:val="nil"/>
              <w:left w:val="nil"/>
              <w:bottom w:val="single" w:sz="8" w:space="0" w:color="auto"/>
              <w:right w:val="single" w:sz="8" w:space="0" w:color="auto"/>
            </w:tcBorders>
            <w:shd w:val="clear" w:color="000000" w:fill="FFFF00"/>
            <w:vAlign w:val="center"/>
            <w:hideMark/>
          </w:tcPr>
          <w:p w14:paraId="328F9277"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00"/>
            <w:vAlign w:val="center"/>
            <w:hideMark/>
          </w:tcPr>
          <w:p w14:paraId="48F2B2DA"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p>
        </w:tc>
        <w:tc>
          <w:tcPr>
            <w:tcW w:w="229" w:type="pct"/>
            <w:tcBorders>
              <w:top w:val="nil"/>
              <w:left w:val="nil"/>
              <w:bottom w:val="single" w:sz="8" w:space="0" w:color="auto"/>
              <w:right w:val="single" w:sz="8" w:space="0" w:color="auto"/>
            </w:tcBorders>
            <w:shd w:val="clear" w:color="000000" w:fill="FFFF00"/>
            <w:vAlign w:val="center"/>
            <w:hideMark/>
          </w:tcPr>
          <w:p w14:paraId="21C423F2"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3.</w:t>
            </w:r>
          </w:p>
        </w:tc>
        <w:tc>
          <w:tcPr>
            <w:tcW w:w="229" w:type="pct"/>
            <w:tcBorders>
              <w:top w:val="nil"/>
              <w:left w:val="nil"/>
              <w:bottom w:val="single" w:sz="8" w:space="0" w:color="auto"/>
              <w:right w:val="single" w:sz="8" w:space="0" w:color="auto"/>
            </w:tcBorders>
            <w:shd w:val="clear" w:color="000000" w:fill="FFFF00"/>
            <w:vAlign w:val="center"/>
            <w:hideMark/>
          </w:tcPr>
          <w:p w14:paraId="7CA3D114"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4.</w:t>
            </w:r>
          </w:p>
        </w:tc>
        <w:tc>
          <w:tcPr>
            <w:tcW w:w="228" w:type="pct"/>
            <w:tcBorders>
              <w:top w:val="nil"/>
              <w:left w:val="nil"/>
              <w:bottom w:val="single" w:sz="8" w:space="0" w:color="auto"/>
              <w:right w:val="single" w:sz="8" w:space="0" w:color="auto"/>
            </w:tcBorders>
            <w:shd w:val="clear" w:color="000000" w:fill="FFFF00"/>
            <w:vAlign w:val="center"/>
            <w:hideMark/>
          </w:tcPr>
          <w:p w14:paraId="3398E820"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5.</w:t>
            </w:r>
          </w:p>
        </w:tc>
        <w:tc>
          <w:tcPr>
            <w:tcW w:w="228" w:type="pct"/>
            <w:tcBorders>
              <w:top w:val="nil"/>
              <w:left w:val="nil"/>
              <w:bottom w:val="single" w:sz="8" w:space="0" w:color="auto"/>
              <w:right w:val="single" w:sz="8" w:space="0" w:color="auto"/>
            </w:tcBorders>
            <w:shd w:val="clear" w:color="000000" w:fill="FFFF00"/>
            <w:vAlign w:val="center"/>
            <w:hideMark/>
          </w:tcPr>
          <w:p w14:paraId="0C0DD0D8"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6.</w:t>
            </w:r>
          </w:p>
        </w:tc>
        <w:tc>
          <w:tcPr>
            <w:tcW w:w="229" w:type="pct"/>
            <w:tcBorders>
              <w:top w:val="nil"/>
              <w:left w:val="nil"/>
              <w:bottom w:val="single" w:sz="8" w:space="0" w:color="auto"/>
              <w:right w:val="single" w:sz="8" w:space="0" w:color="auto"/>
            </w:tcBorders>
            <w:shd w:val="clear" w:color="000000" w:fill="FFFF00"/>
            <w:vAlign w:val="center"/>
            <w:hideMark/>
          </w:tcPr>
          <w:p w14:paraId="0911B14F"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7.</w:t>
            </w:r>
          </w:p>
        </w:tc>
        <w:tc>
          <w:tcPr>
            <w:tcW w:w="229" w:type="pct"/>
            <w:tcBorders>
              <w:top w:val="nil"/>
              <w:left w:val="nil"/>
              <w:bottom w:val="single" w:sz="8" w:space="0" w:color="auto"/>
              <w:right w:val="single" w:sz="8" w:space="0" w:color="auto"/>
            </w:tcBorders>
            <w:shd w:val="clear" w:color="000000" w:fill="FFFF00"/>
            <w:vAlign w:val="center"/>
            <w:hideMark/>
          </w:tcPr>
          <w:p w14:paraId="06CBD814"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8.</w:t>
            </w:r>
          </w:p>
        </w:tc>
        <w:tc>
          <w:tcPr>
            <w:tcW w:w="229" w:type="pct"/>
            <w:tcBorders>
              <w:top w:val="nil"/>
              <w:left w:val="nil"/>
              <w:bottom w:val="single" w:sz="8" w:space="0" w:color="auto"/>
              <w:right w:val="single" w:sz="8" w:space="0" w:color="auto"/>
            </w:tcBorders>
            <w:shd w:val="clear" w:color="000000" w:fill="FFFF00"/>
            <w:vAlign w:val="center"/>
            <w:hideMark/>
          </w:tcPr>
          <w:p w14:paraId="552D2977"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9.</w:t>
            </w:r>
          </w:p>
        </w:tc>
        <w:tc>
          <w:tcPr>
            <w:tcW w:w="353" w:type="pct"/>
            <w:tcBorders>
              <w:top w:val="nil"/>
              <w:left w:val="nil"/>
              <w:bottom w:val="single" w:sz="8" w:space="0" w:color="auto"/>
              <w:right w:val="single" w:sz="8" w:space="0" w:color="auto"/>
            </w:tcBorders>
            <w:shd w:val="clear" w:color="000000" w:fill="FFFF00"/>
            <w:textDirection w:val="btLr"/>
            <w:vAlign w:val="center"/>
            <w:hideMark/>
          </w:tcPr>
          <w:p w14:paraId="409CAEE5"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Spolu</w:t>
            </w:r>
          </w:p>
        </w:tc>
      </w:tr>
      <w:tr w:rsidR="00440803" w:rsidRPr="00693658" w14:paraId="26778042" w14:textId="77777777" w:rsidTr="002446DC">
        <w:trPr>
          <w:trHeight w:val="426"/>
        </w:trPr>
        <w:tc>
          <w:tcPr>
            <w:tcW w:w="999" w:type="pct"/>
            <w:vMerge w:val="restart"/>
            <w:tcBorders>
              <w:top w:val="single" w:sz="8" w:space="0" w:color="auto"/>
              <w:left w:val="single" w:sz="8" w:space="0" w:color="auto"/>
              <w:bottom w:val="single" w:sz="8" w:space="0" w:color="000000"/>
              <w:right w:val="nil"/>
            </w:tcBorders>
            <w:shd w:val="clear" w:color="auto" w:fill="auto"/>
            <w:vAlign w:val="center"/>
            <w:hideMark/>
          </w:tcPr>
          <w:p w14:paraId="33FC2DDD"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Jazyk a komunikácia</w:t>
            </w:r>
          </w:p>
        </w:tc>
        <w:tc>
          <w:tcPr>
            <w:tcW w:w="13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C78588A"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slovenský jazyk a literatúra</w:t>
            </w:r>
          </w:p>
        </w:tc>
        <w:tc>
          <w:tcPr>
            <w:tcW w:w="238" w:type="pct"/>
            <w:tcBorders>
              <w:top w:val="nil"/>
              <w:left w:val="nil"/>
              <w:bottom w:val="single" w:sz="8" w:space="0" w:color="auto"/>
              <w:right w:val="single" w:sz="8" w:space="0" w:color="auto"/>
            </w:tcBorders>
            <w:shd w:val="clear" w:color="auto" w:fill="auto"/>
            <w:vAlign w:val="center"/>
            <w:hideMark/>
          </w:tcPr>
          <w:p w14:paraId="5FE99D7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204BD24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17CDB52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49AC1D3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6AEABF9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auto" w:fill="auto"/>
            <w:vAlign w:val="center"/>
            <w:hideMark/>
          </w:tcPr>
          <w:p w14:paraId="4AC41B0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w:t>
            </w:r>
          </w:p>
        </w:tc>
        <w:tc>
          <w:tcPr>
            <w:tcW w:w="228" w:type="pct"/>
            <w:tcBorders>
              <w:top w:val="nil"/>
              <w:left w:val="nil"/>
              <w:bottom w:val="single" w:sz="8" w:space="0" w:color="auto"/>
              <w:right w:val="single" w:sz="8" w:space="0" w:color="auto"/>
            </w:tcBorders>
            <w:shd w:val="clear" w:color="auto" w:fill="auto"/>
            <w:vAlign w:val="center"/>
            <w:hideMark/>
          </w:tcPr>
          <w:p w14:paraId="604DD76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w:t>
            </w:r>
          </w:p>
        </w:tc>
        <w:tc>
          <w:tcPr>
            <w:tcW w:w="229" w:type="pct"/>
            <w:tcBorders>
              <w:top w:val="nil"/>
              <w:left w:val="nil"/>
              <w:bottom w:val="single" w:sz="8" w:space="0" w:color="auto"/>
              <w:right w:val="single" w:sz="8" w:space="0" w:color="auto"/>
            </w:tcBorders>
            <w:shd w:val="clear" w:color="auto" w:fill="auto"/>
            <w:vAlign w:val="center"/>
            <w:hideMark/>
          </w:tcPr>
          <w:p w14:paraId="254D479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5</w:t>
            </w:r>
          </w:p>
        </w:tc>
        <w:tc>
          <w:tcPr>
            <w:tcW w:w="229" w:type="pct"/>
            <w:tcBorders>
              <w:top w:val="nil"/>
              <w:left w:val="nil"/>
              <w:bottom w:val="single" w:sz="8" w:space="0" w:color="auto"/>
              <w:right w:val="single" w:sz="8" w:space="0" w:color="auto"/>
            </w:tcBorders>
            <w:shd w:val="clear" w:color="auto" w:fill="auto"/>
            <w:vAlign w:val="center"/>
            <w:hideMark/>
          </w:tcPr>
          <w:p w14:paraId="20BF1B2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5</w:t>
            </w:r>
          </w:p>
        </w:tc>
        <w:tc>
          <w:tcPr>
            <w:tcW w:w="229" w:type="pct"/>
            <w:tcBorders>
              <w:top w:val="nil"/>
              <w:left w:val="nil"/>
              <w:bottom w:val="single" w:sz="8" w:space="0" w:color="auto"/>
              <w:right w:val="single" w:sz="8" w:space="0" w:color="auto"/>
            </w:tcBorders>
            <w:shd w:val="clear" w:color="auto" w:fill="auto"/>
            <w:vAlign w:val="center"/>
            <w:hideMark/>
          </w:tcPr>
          <w:p w14:paraId="5E82929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5</w:t>
            </w:r>
          </w:p>
        </w:tc>
        <w:tc>
          <w:tcPr>
            <w:tcW w:w="353" w:type="pct"/>
            <w:tcBorders>
              <w:top w:val="nil"/>
              <w:left w:val="nil"/>
              <w:bottom w:val="single" w:sz="8" w:space="0" w:color="auto"/>
              <w:right w:val="single" w:sz="8" w:space="0" w:color="auto"/>
            </w:tcBorders>
            <w:shd w:val="clear" w:color="auto" w:fill="auto"/>
            <w:vAlign w:val="center"/>
            <w:hideMark/>
          </w:tcPr>
          <w:p w14:paraId="523DC33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35</w:t>
            </w:r>
          </w:p>
        </w:tc>
      </w:tr>
      <w:tr w:rsidR="00440803" w:rsidRPr="00693658" w14:paraId="7DDBBF6C" w14:textId="77777777" w:rsidTr="002446DC">
        <w:trPr>
          <w:trHeight w:val="634"/>
        </w:trPr>
        <w:tc>
          <w:tcPr>
            <w:tcW w:w="999" w:type="pct"/>
            <w:vMerge/>
            <w:tcBorders>
              <w:top w:val="single" w:sz="8" w:space="0" w:color="auto"/>
              <w:left w:val="single" w:sz="8" w:space="0" w:color="auto"/>
              <w:bottom w:val="single" w:sz="8" w:space="0" w:color="000000"/>
              <w:right w:val="nil"/>
            </w:tcBorders>
            <w:vAlign w:val="center"/>
            <w:hideMark/>
          </w:tcPr>
          <w:p w14:paraId="518024F0"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single" w:sz="8" w:space="0" w:color="auto"/>
              <w:bottom w:val="single" w:sz="8" w:space="0" w:color="auto"/>
              <w:right w:val="single" w:sz="8" w:space="0" w:color="auto"/>
            </w:tcBorders>
            <w:shd w:val="clear" w:color="auto" w:fill="auto"/>
            <w:vAlign w:val="center"/>
            <w:hideMark/>
          </w:tcPr>
          <w:p w14:paraId="3C15F789" w14:textId="7C97EC9A"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rozvíjanie komunikačnej schopností</w:t>
            </w:r>
            <w:r>
              <w:rPr>
                <w:rFonts w:ascii="Arial" w:eastAsia="Times New Roman" w:hAnsi="Arial" w:cs="Arial"/>
                <w:b/>
                <w:color w:val="000000"/>
                <w:sz w:val="20"/>
                <w:szCs w:val="20"/>
                <w:lang w:eastAsia="sk-SK"/>
              </w:rPr>
              <w:t xml:space="preserve"> a</w:t>
            </w:r>
            <w:r w:rsidR="00151B42">
              <w:rPr>
                <w:rFonts w:ascii="Arial" w:eastAsia="Times New Roman" w:hAnsi="Arial" w:cs="Arial"/>
                <w:b/>
                <w:color w:val="000000"/>
                <w:sz w:val="20"/>
                <w:szCs w:val="20"/>
                <w:lang w:eastAsia="sk-SK"/>
              </w:rPr>
              <w:t> </w:t>
            </w:r>
            <w:r>
              <w:rPr>
                <w:rFonts w:ascii="Arial" w:eastAsia="Times New Roman" w:hAnsi="Arial" w:cs="Arial"/>
                <w:b/>
                <w:color w:val="000000"/>
                <w:sz w:val="20"/>
                <w:szCs w:val="20"/>
                <w:lang w:eastAsia="sk-SK"/>
              </w:rPr>
              <w:t>sociál</w:t>
            </w:r>
            <w:r w:rsidR="00151B42">
              <w:rPr>
                <w:rFonts w:ascii="Arial" w:eastAsia="Times New Roman" w:hAnsi="Arial" w:cs="Arial"/>
                <w:b/>
                <w:color w:val="000000"/>
                <w:sz w:val="20"/>
                <w:szCs w:val="20"/>
                <w:lang w:eastAsia="sk-SK"/>
              </w:rPr>
              <w:t xml:space="preserve">nych </w:t>
            </w:r>
            <w:r>
              <w:rPr>
                <w:rFonts w:ascii="Arial" w:eastAsia="Times New Roman" w:hAnsi="Arial" w:cs="Arial"/>
                <w:b/>
                <w:color w:val="000000"/>
                <w:sz w:val="20"/>
                <w:szCs w:val="20"/>
                <w:lang w:eastAsia="sk-SK"/>
              </w:rPr>
              <w:t>zručnost</w:t>
            </w:r>
            <w:r w:rsidR="00151B42">
              <w:rPr>
                <w:rFonts w:ascii="Arial" w:eastAsia="Times New Roman" w:hAnsi="Arial" w:cs="Arial"/>
                <w:b/>
                <w:color w:val="000000"/>
                <w:sz w:val="20"/>
                <w:szCs w:val="20"/>
                <w:lang w:eastAsia="sk-SK"/>
              </w:rPr>
              <w:t>í</w:t>
            </w:r>
          </w:p>
        </w:tc>
        <w:tc>
          <w:tcPr>
            <w:tcW w:w="238" w:type="pct"/>
            <w:tcBorders>
              <w:top w:val="nil"/>
              <w:left w:val="nil"/>
              <w:bottom w:val="single" w:sz="8" w:space="0" w:color="auto"/>
              <w:right w:val="single" w:sz="8" w:space="0" w:color="auto"/>
            </w:tcBorders>
            <w:shd w:val="clear" w:color="auto" w:fill="auto"/>
            <w:vAlign w:val="center"/>
            <w:hideMark/>
          </w:tcPr>
          <w:p w14:paraId="31C60F4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p>
        </w:tc>
        <w:tc>
          <w:tcPr>
            <w:tcW w:w="229" w:type="pct"/>
            <w:tcBorders>
              <w:top w:val="nil"/>
              <w:left w:val="nil"/>
              <w:bottom w:val="single" w:sz="8" w:space="0" w:color="auto"/>
              <w:right w:val="single" w:sz="8" w:space="0" w:color="auto"/>
            </w:tcBorders>
            <w:shd w:val="clear" w:color="auto" w:fill="auto"/>
            <w:vAlign w:val="center"/>
            <w:hideMark/>
          </w:tcPr>
          <w:p w14:paraId="1644B55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7</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64EE8ED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2EE9E68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5E3EAE6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7</w:t>
            </w: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auto" w:fill="auto"/>
            <w:vAlign w:val="center"/>
            <w:hideMark/>
          </w:tcPr>
          <w:p w14:paraId="25B47C1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w:t>
            </w: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auto" w:fill="auto"/>
            <w:vAlign w:val="center"/>
            <w:hideMark/>
          </w:tcPr>
          <w:p w14:paraId="1808F7F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4</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2B1E6DE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496A9A8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19B6C03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r w:rsidRPr="00693658">
              <w:rPr>
                <w:rFonts w:ascii="Arial" w:eastAsia="Times New Roman" w:hAnsi="Arial" w:cs="Arial"/>
                <w:color w:val="000000"/>
                <w:sz w:val="20"/>
                <w:szCs w:val="20"/>
                <w:lang w:eastAsia="sk-SK"/>
              </w:rPr>
              <w:t> </w:t>
            </w:r>
          </w:p>
        </w:tc>
        <w:tc>
          <w:tcPr>
            <w:tcW w:w="353" w:type="pct"/>
            <w:tcBorders>
              <w:top w:val="nil"/>
              <w:left w:val="nil"/>
              <w:bottom w:val="single" w:sz="8" w:space="0" w:color="auto"/>
              <w:right w:val="single" w:sz="8" w:space="0" w:color="auto"/>
            </w:tcBorders>
            <w:shd w:val="clear" w:color="auto" w:fill="auto"/>
            <w:vAlign w:val="center"/>
            <w:hideMark/>
          </w:tcPr>
          <w:p w14:paraId="12F937B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52</w:t>
            </w:r>
          </w:p>
        </w:tc>
      </w:tr>
      <w:tr w:rsidR="00440803" w:rsidRPr="00693658" w14:paraId="0A205594" w14:textId="77777777" w:rsidTr="002446DC">
        <w:trPr>
          <w:trHeight w:val="634"/>
        </w:trPr>
        <w:tc>
          <w:tcPr>
            <w:tcW w:w="999" w:type="pct"/>
            <w:vMerge/>
            <w:tcBorders>
              <w:top w:val="single" w:sz="8" w:space="0" w:color="auto"/>
              <w:left w:val="single" w:sz="8" w:space="0" w:color="auto"/>
              <w:bottom w:val="single" w:sz="8" w:space="0" w:color="000000"/>
              <w:right w:val="nil"/>
            </w:tcBorders>
            <w:vAlign w:val="center"/>
            <w:hideMark/>
          </w:tcPr>
          <w:p w14:paraId="724B7ECD"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single" w:sz="8" w:space="0" w:color="auto"/>
              <w:bottom w:val="single" w:sz="8" w:space="0" w:color="auto"/>
              <w:right w:val="single" w:sz="8" w:space="0" w:color="auto"/>
            </w:tcBorders>
            <w:shd w:val="clear" w:color="auto" w:fill="auto"/>
            <w:vAlign w:val="center"/>
            <w:hideMark/>
          </w:tcPr>
          <w:p w14:paraId="554C8651"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rozvíjanie grafomotorických zručností</w:t>
            </w:r>
            <w:r>
              <w:rPr>
                <w:rFonts w:ascii="Arial" w:eastAsia="Times New Roman" w:hAnsi="Arial" w:cs="Arial"/>
                <w:b/>
                <w:color w:val="000000"/>
                <w:sz w:val="20"/>
                <w:szCs w:val="20"/>
                <w:lang w:eastAsia="sk-SK"/>
              </w:rPr>
              <w:t xml:space="preserve"> a písanie</w:t>
            </w:r>
          </w:p>
        </w:tc>
        <w:tc>
          <w:tcPr>
            <w:tcW w:w="238" w:type="pct"/>
            <w:tcBorders>
              <w:top w:val="nil"/>
              <w:left w:val="nil"/>
              <w:bottom w:val="single" w:sz="8" w:space="0" w:color="auto"/>
              <w:right w:val="single" w:sz="8" w:space="0" w:color="auto"/>
            </w:tcBorders>
            <w:shd w:val="clear" w:color="auto" w:fill="auto"/>
            <w:vAlign w:val="center"/>
            <w:hideMark/>
          </w:tcPr>
          <w:p w14:paraId="73C9B76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1C8DCC6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06E83B8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164174C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6829C6F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auto" w:fill="auto"/>
            <w:vAlign w:val="center"/>
            <w:hideMark/>
          </w:tcPr>
          <w:p w14:paraId="25C3C9C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auto" w:fill="auto"/>
            <w:vAlign w:val="center"/>
            <w:hideMark/>
          </w:tcPr>
          <w:p w14:paraId="63219AE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1B40A38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19CE457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194AB9E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353" w:type="pct"/>
            <w:tcBorders>
              <w:top w:val="nil"/>
              <w:left w:val="nil"/>
              <w:bottom w:val="single" w:sz="8" w:space="0" w:color="auto"/>
              <w:right w:val="single" w:sz="8" w:space="0" w:color="auto"/>
            </w:tcBorders>
            <w:shd w:val="clear" w:color="auto" w:fill="auto"/>
            <w:vAlign w:val="center"/>
            <w:hideMark/>
          </w:tcPr>
          <w:p w14:paraId="62CA68B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5</w:t>
            </w:r>
          </w:p>
        </w:tc>
      </w:tr>
      <w:tr w:rsidR="00816C55" w:rsidRPr="00693658" w14:paraId="7A118408" w14:textId="77777777" w:rsidTr="002446DC">
        <w:trPr>
          <w:trHeight w:val="254"/>
        </w:trPr>
        <w:tc>
          <w:tcPr>
            <w:tcW w:w="4647" w:type="pct"/>
            <w:gridSpan w:val="12"/>
            <w:tcBorders>
              <w:top w:val="single" w:sz="8" w:space="0" w:color="auto"/>
              <w:left w:val="single" w:sz="8" w:space="0" w:color="auto"/>
              <w:bottom w:val="single" w:sz="8" w:space="0" w:color="auto"/>
              <w:right w:val="nil"/>
            </w:tcBorders>
            <w:shd w:val="clear" w:color="000000" w:fill="F2F2F2"/>
            <w:vAlign w:val="center"/>
            <w:hideMark/>
          </w:tcPr>
          <w:p w14:paraId="157FD67A"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53" w:type="pct"/>
            <w:tcBorders>
              <w:top w:val="nil"/>
              <w:left w:val="single" w:sz="8" w:space="0" w:color="auto"/>
              <w:bottom w:val="single" w:sz="8" w:space="0" w:color="auto"/>
              <w:right w:val="single" w:sz="8" w:space="0" w:color="auto"/>
            </w:tcBorders>
            <w:shd w:val="clear" w:color="000000" w:fill="F2F2F2"/>
            <w:vAlign w:val="center"/>
            <w:hideMark/>
          </w:tcPr>
          <w:p w14:paraId="6453B347"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92</w:t>
            </w:r>
          </w:p>
        </w:tc>
      </w:tr>
      <w:tr w:rsidR="00440803" w:rsidRPr="00693658" w14:paraId="6F199E08" w14:textId="77777777" w:rsidTr="002446DC">
        <w:trPr>
          <w:trHeight w:val="401"/>
        </w:trPr>
        <w:tc>
          <w:tcPr>
            <w:tcW w:w="999" w:type="pct"/>
            <w:vMerge w:val="restart"/>
            <w:tcBorders>
              <w:top w:val="nil"/>
              <w:left w:val="single" w:sz="8" w:space="0" w:color="auto"/>
              <w:right w:val="single" w:sz="8" w:space="0" w:color="auto"/>
            </w:tcBorders>
            <w:shd w:val="clear" w:color="auto" w:fill="auto"/>
            <w:vAlign w:val="center"/>
            <w:hideMark/>
          </w:tcPr>
          <w:p w14:paraId="0D030D90"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Matematika a práca s informáciami</w:t>
            </w:r>
          </w:p>
        </w:tc>
        <w:tc>
          <w:tcPr>
            <w:tcW w:w="1350" w:type="pct"/>
            <w:vMerge w:val="restart"/>
            <w:tcBorders>
              <w:top w:val="nil"/>
              <w:left w:val="nil"/>
              <w:right w:val="single" w:sz="8" w:space="0" w:color="auto"/>
            </w:tcBorders>
            <w:shd w:val="clear" w:color="auto" w:fill="auto"/>
            <w:vAlign w:val="center"/>
            <w:hideMark/>
          </w:tcPr>
          <w:p w14:paraId="492BFB18"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matematika</w:t>
            </w:r>
          </w:p>
        </w:tc>
        <w:tc>
          <w:tcPr>
            <w:tcW w:w="238" w:type="pct"/>
            <w:tcBorders>
              <w:top w:val="nil"/>
              <w:left w:val="nil"/>
              <w:bottom w:val="single" w:sz="8" w:space="0" w:color="auto"/>
              <w:right w:val="single" w:sz="8" w:space="0" w:color="auto"/>
            </w:tcBorders>
            <w:shd w:val="clear" w:color="auto" w:fill="auto"/>
            <w:vAlign w:val="center"/>
            <w:hideMark/>
          </w:tcPr>
          <w:p w14:paraId="374CA0E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29" w:type="pct"/>
            <w:tcBorders>
              <w:top w:val="nil"/>
              <w:left w:val="nil"/>
              <w:bottom w:val="single" w:sz="8" w:space="0" w:color="auto"/>
              <w:right w:val="single" w:sz="8" w:space="0" w:color="auto"/>
            </w:tcBorders>
            <w:shd w:val="clear" w:color="auto" w:fill="auto"/>
            <w:vAlign w:val="center"/>
            <w:hideMark/>
          </w:tcPr>
          <w:p w14:paraId="11C4DDC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tc>
        <w:tc>
          <w:tcPr>
            <w:tcW w:w="229" w:type="pct"/>
            <w:tcBorders>
              <w:top w:val="nil"/>
              <w:left w:val="nil"/>
              <w:bottom w:val="single" w:sz="8" w:space="0" w:color="auto"/>
              <w:right w:val="single" w:sz="8" w:space="0" w:color="auto"/>
            </w:tcBorders>
            <w:shd w:val="clear" w:color="auto" w:fill="auto"/>
            <w:vAlign w:val="center"/>
            <w:hideMark/>
          </w:tcPr>
          <w:p w14:paraId="487D402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9" w:type="pct"/>
            <w:tcBorders>
              <w:top w:val="nil"/>
              <w:left w:val="nil"/>
              <w:bottom w:val="single" w:sz="8" w:space="0" w:color="auto"/>
              <w:right w:val="single" w:sz="8" w:space="0" w:color="auto"/>
            </w:tcBorders>
            <w:shd w:val="clear" w:color="auto" w:fill="auto"/>
            <w:vAlign w:val="center"/>
            <w:hideMark/>
          </w:tcPr>
          <w:p w14:paraId="0812499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9" w:type="pct"/>
            <w:tcBorders>
              <w:top w:val="nil"/>
              <w:left w:val="nil"/>
              <w:bottom w:val="single" w:sz="8" w:space="0" w:color="auto"/>
              <w:right w:val="single" w:sz="8" w:space="0" w:color="auto"/>
            </w:tcBorders>
            <w:shd w:val="clear" w:color="auto" w:fill="auto"/>
            <w:vAlign w:val="center"/>
            <w:hideMark/>
          </w:tcPr>
          <w:p w14:paraId="409D2B2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8" w:type="pct"/>
            <w:tcBorders>
              <w:top w:val="nil"/>
              <w:left w:val="nil"/>
              <w:bottom w:val="single" w:sz="8" w:space="0" w:color="auto"/>
              <w:right w:val="single" w:sz="8" w:space="0" w:color="auto"/>
            </w:tcBorders>
            <w:shd w:val="clear" w:color="auto" w:fill="auto"/>
            <w:vAlign w:val="center"/>
            <w:hideMark/>
          </w:tcPr>
          <w:p w14:paraId="688C303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8" w:type="pct"/>
            <w:tcBorders>
              <w:top w:val="nil"/>
              <w:left w:val="nil"/>
              <w:bottom w:val="single" w:sz="8" w:space="0" w:color="auto"/>
              <w:right w:val="single" w:sz="8" w:space="0" w:color="auto"/>
            </w:tcBorders>
            <w:shd w:val="clear" w:color="auto" w:fill="auto"/>
            <w:vAlign w:val="center"/>
            <w:hideMark/>
          </w:tcPr>
          <w:p w14:paraId="65233DD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9" w:type="pct"/>
            <w:tcBorders>
              <w:top w:val="nil"/>
              <w:left w:val="nil"/>
              <w:bottom w:val="single" w:sz="8" w:space="0" w:color="auto"/>
              <w:right w:val="single" w:sz="8" w:space="0" w:color="auto"/>
            </w:tcBorders>
            <w:shd w:val="clear" w:color="auto" w:fill="auto"/>
            <w:vAlign w:val="center"/>
            <w:hideMark/>
          </w:tcPr>
          <w:p w14:paraId="14077AD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9" w:type="pct"/>
            <w:tcBorders>
              <w:top w:val="nil"/>
              <w:left w:val="nil"/>
              <w:bottom w:val="single" w:sz="8" w:space="0" w:color="auto"/>
              <w:right w:val="single" w:sz="8" w:space="0" w:color="auto"/>
            </w:tcBorders>
            <w:shd w:val="clear" w:color="auto" w:fill="auto"/>
            <w:vAlign w:val="center"/>
            <w:hideMark/>
          </w:tcPr>
          <w:p w14:paraId="7DFFF32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229" w:type="pct"/>
            <w:tcBorders>
              <w:top w:val="nil"/>
              <w:left w:val="nil"/>
              <w:bottom w:val="single" w:sz="8" w:space="0" w:color="auto"/>
              <w:right w:val="single" w:sz="8" w:space="0" w:color="auto"/>
            </w:tcBorders>
            <w:shd w:val="clear" w:color="auto" w:fill="auto"/>
            <w:vAlign w:val="center"/>
            <w:hideMark/>
          </w:tcPr>
          <w:p w14:paraId="5F20EF3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4</w:t>
            </w:r>
          </w:p>
        </w:tc>
        <w:tc>
          <w:tcPr>
            <w:tcW w:w="353" w:type="pct"/>
            <w:tcBorders>
              <w:top w:val="nil"/>
              <w:left w:val="nil"/>
              <w:bottom w:val="single" w:sz="8" w:space="0" w:color="auto"/>
              <w:right w:val="single" w:sz="8" w:space="0" w:color="auto"/>
            </w:tcBorders>
            <w:shd w:val="clear" w:color="auto" w:fill="auto"/>
            <w:vAlign w:val="center"/>
            <w:hideMark/>
          </w:tcPr>
          <w:p w14:paraId="0D862A8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r>
              <w:rPr>
                <w:rFonts w:ascii="Arial" w:eastAsia="Times New Roman" w:hAnsi="Arial" w:cs="Arial"/>
                <w:color w:val="000000"/>
                <w:sz w:val="20"/>
                <w:szCs w:val="20"/>
                <w:lang w:eastAsia="sk-SK"/>
              </w:rPr>
              <w:t>8</w:t>
            </w:r>
          </w:p>
        </w:tc>
      </w:tr>
      <w:tr w:rsidR="00440803" w:rsidRPr="00227540" w14:paraId="4C70B98C" w14:textId="77777777" w:rsidTr="002446DC">
        <w:trPr>
          <w:trHeight w:val="401"/>
        </w:trPr>
        <w:tc>
          <w:tcPr>
            <w:tcW w:w="999" w:type="pct"/>
            <w:vMerge/>
            <w:tcBorders>
              <w:left w:val="single" w:sz="8" w:space="0" w:color="auto"/>
              <w:right w:val="single" w:sz="8" w:space="0" w:color="auto"/>
            </w:tcBorders>
            <w:shd w:val="clear" w:color="auto" w:fill="auto"/>
            <w:vAlign w:val="center"/>
          </w:tcPr>
          <w:p w14:paraId="44D08CD2"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p>
        </w:tc>
        <w:tc>
          <w:tcPr>
            <w:tcW w:w="1350" w:type="pct"/>
            <w:vMerge/>
            <w:tcBorders>
              <w:left w:val="nil"/>
              <w:bottom w:val="single" w:sz="8" w:space="0" w:color="auto"/>
              <w:right w:val="single" w:sz="8" w:space="0" w:color="auto"/>
            </w:tcBorders>
            <w:shd w:val="clear" w:color="auto" w:fill="auto"/>
            <w:vAlign w:val="center"/>
          </w:tcPr>
          <w:p w14:paraId="0FB72E22"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p>
        </w:tc>
        <w:tc>
          <w:tcPr>
            <w:tcW w:w="238" w:type="pct"/>
            <w:tcBorders>
              <w:top w:val="nil"/>
              <w:left w:val="nil"/>
              <w:bottom w:val="single" w:sz="8" w:space="0" w:color="auto"/>
              <w:right w:val="single" w:sz="8" w:space="0" w:color="auto"/>
            </w:tcBorders>
            <w:shd w:val="clear" w:color="auto" w:fill="auto"/>
            <w:vAlign w:val="center"/>
          </w:tcPr>
          <w:p w14:paraId="017179AA"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795521C8"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51FDEA3F"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15104A2E"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2CFA91A4"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tcPr>
          <w:p w14:paraId="23B20CA2"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tcPr>
          <w:p w14:paraId="009B6458"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64652E00"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18A2B263"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34A22CA0"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w:t>
            </w:r>
          </w:p>
        </w:tc>
        <w:tc>
          <w:tcPr>
            <w:tcW w:w="353" w:type="pct"/>
            <w:tcBorders>
              <w:top w:val="nil"/>
              <w:left w:val="nil"/>
              <w:bottom w:val="single" w:sz="8" w:space="0" w:color="auto"/>
              <w:right w:val="single" w:sz="8" w:space="0" w:color="auto"/>
            </w:tcBorders>
            <w:shd w:val="clear" w:color="auto" w:fill="auto"/>
            <w:vAlign w:val="center"/>
          </w:tcPr>
          <w:p w14:paraId="4C96B37E" w14:textId="77777777" w:rsidR="00440803" w:rsidRPr="00227540" w:rsidRDefault="00440803" w:rsidP="00AD7AEE">
            <w:pPr>
              <w:spacing w:after="0" w:line="240" w:lineRule="auto"/>
              <w:jc w:val="center"/>
              <w:rPr>
                <w:rFonts w:ascii="Arial" w:eastAsia="Times New Roman" w:hAnsi="Arial" w:cs="Arial"/>
                <w:color w:val="FF0000"/>
                <w:sz w:val="20"/>
                <w:szCs w:val="20"/>
                <w:lang w:eastAsia="sk-SK"/>
              </w:rPr>
            </w:pPr>
            <w:r w:rsidRPr="00227540">
              <w:rPr>
                <w:rFonts w:ascii="Arial" w:eastAsia="Times New Roman" w:hAnsi="Arial" w:cs="Arial"/>
                <w:color w:val="FF0000"/>
                <w:sz w:val="20"/>
                <w:szCs w:val="20"/>
                <w:lang w:eastAsia="sk-SK"/>
              </w:rPr>
              <w:t>10</w:t>
            </w:r>
          </w:p>
        </w:tc>
      </w:tr>
      <w:tr w:rsidR="00440803" w:rsidRPr="00693658" w14:paraId="063B9A56" w14:textId="77777777" w:rsidTr="002446DC">
        <w:trPr>
          <w:trHeight w:val="351"/>
        </w:trPr>
        <w:tc>
          <w:tcPr>
            <w:tcW w:w="999" w:type="pct"/>
            <w:vMerge/>
            <w:tcBorders>
              <w:left w:val="single" w:sz="8" w:space="0" w:color="auto"/>
              <w:right w:val="single" w:sz="8" w:space="0" w:color="auto"/>
            </w:tcBorders>
            <w:vAlign w:val="center"/>
            <w:hideMark/>
          </w:tcPr>
          <w:p w14:paraId="1B8B025C"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vMerge w:val="restart"/>
            <w:tcBorders>
              <w:top w:val="nil"/>
              <w:left w:val="nil"/>
              <w:right w:val="single" w:sz="8" w:space="0" w:color="auto"/>
            </w:tcBorders>
            <w:shd w:val="clear" w:color="auto" w:fill="auto"/>
            <w:vAlign w:val="center"/>
            <w:hideMark/>
          </w:tcPr>
          <w:p w14:paraId="3EE63660"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 xml:space="preserve">informatika </w:t>
            </w:r>
          </w:p>
        </w:tc>
        <w:tc>
          <w:tcPr>
            <w:tcW w:w="238" w:type="pct"/>
            <w:tcBorders>
              <w:top w:val="nil"/>
              <w:left w:val="nil"/>
              <w:bottom w:val="single" w:sz="8" w:space="0" w:color="auto"/>
              <w:right w:val="single" w:sz="8" w:space="0" w:color="auto"/>
            </w:tcBorders>
            <w:shd w:val="clear" w:color="auto" w:fill="auto"/>
            <w:vAlign w:val="center"/>
            <w:hideMark/>
          </w:tcPr>
          <w:p w14:paraId="20C0C82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1ECA903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5C0BCCA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4BB7C6E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6455DB9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auto" w:fill="auto"/>
            <w:vAlign w:val="center"/>
            <w:hideMark/>
          </w:tcPr>
          <w:p w14:paraId="4CD603A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p>
        </w:tc>
        <w:tc>
          <w:tcPr>
            <w:tcW w:w="228" w:type="pct"/>
            <w:tcBorders>
              <w:top w:val="nil"/>
              <w:left w:val="nil"/>
              <w:bottom w:val="single" w:sz="8" w:space="0" w:color="auto"/>
              <w:right w:val="single" w:sz="8" w:space="0" w:color="auto"/>
            </w:tcBorders>
            <w:shd w:val="clear" w:color="auto" w:fill="auto"/>
            <w:vAlign w:val="center"/>
            <w:hideMark/>
          </w:tcPr>
          <w:p w14:paraId="4955EDD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hideMark/>
          </w:tcPr>
          <w:p w14:paraId="0091127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587F1BA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1</w:t>
            </w:r>
          </w:p>
        </w:tc>
        <w:tc>
          <w:tcPr>
            <w:tcW w:w="229" w:type="pct"/>
            <w:tcBorders>
              <w:top w:val="nil"/>
              <w:left w:val="nil"/>
              <w:bottom w:val="single" w:sz="8" w:space="0" w:color="auto"/>
              <w:right w:val="single" w:sz="8" w:space="0" w:color="auto"/>
            </w:tcBorders>
            <w:shd w:val="clear" w:color="auto" w:fill="auto"/>
            <w:vAlign w:val="center"/>
            <w:hideMark/>
          </w:tcPr>
          <w:p w14:paraId="1F54B22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auto" w:fill="auto"/>
            <w:vAlign w:val="center"/>
            <w:hideMark/>
          </w:tcPr>
          <w:p w14:paraId="0F4286D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tc>
      </w:tr>
      <w:tr w:rsidR="00440803" w:rsidRPr="004162E0" w14:paraId="6BB0CDFD" w14:textId="77777777" w:rsidTr="002446DC">
        <w:trPr>
          <w:trHeight w:val="351"/>
        </w:trPr>
        <w:tc>
          <w:tcPr>
            <w:tcW w:w="999" w:type="pct"/>
            <w:vMerge/>
            <w:tcBorders>
              <w:left w:val="single" w:sz="8" w:space="0" w:color="auto"/>
              <w:bottom w:val="single" w:sz="8" w:space="0" w:color="000000"/>
              <w:right w:val="single" w:sz="8" w:space="0" w:color="auto"/>
            </w:tcBorders>
            <w:vAlign w:val="center"/>
          </w:tcPr>
          <w:p w14:paraId="379C7982"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vMerge/>
            <w:tcBorders>
              <w:left w:val="nil"/>
              <w:bottom w:val="single" w:sz="8" w:space="0" w:color="auto"/>
              <w:right w:val="single" w:sz="8" w:space="0" w:color="auto"/>
            </w:tcBorders>
            <w:shd w:val="clear" w:color="auto" w:fill="auto"/>
            <w:vAlign w:val="center"/>
          </w:tcPr>
          <w:p w14:paraId="08EE46C6"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p>
        </w:tc>
        <w:tc>
          <w:tcPr>
            <w:tcW w:w="238" w:type="pct"/>
            <w:tcBorders>
              <w:top w:val="nil"/>
              <w:left w:val="nil"/>
              <w:bottom w:val="single" w:sz="8" w:space="0" w:color="auto"/>
              <w:right w:val="single" w:sz="8" w:space="0" w:color="auto"/>
            </w:tcBorders>
            <w:shd w:val="clear" w:color="auto" w:fill="auto"/>
            <w:vAlign w:val="center"/>
          </w:tcPr>
          <w:p w14:paraId="381DC58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tcPr>
          <w:p w14:paraId="69300E0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tcPr>
          <w:p w14:paraId="73972D0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tcPr>
          <w:p w14:paraId="09A6995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tcPr>
          <w:p w14:paraId="575582E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p>
        </w:tc>
        <w:tc>
          <w:tcPr>
            <w:tcW w:w="228" w:type="pct"/>
            <w:tcBorders>
              <w:top w:val="nil"/>
              <w:left w:val="nil"/>
              <w:bottom w:val="single" w:sz="8" w:space="0" w:color="auto"/>
              <w:right w:val="single" w:sz="8" w:space="0" w:color="auto"/>
            </w:tcBorders>
            <w:shd w:val="clear" w:color="auto" w:fill="auto"/>
            <w:vAlign w:val="center"/>
          </w:tcPr>
          <w:p w14:paraId="068CECFC"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p>
        </w:tc>
        <w:tc>
          <w:tcPr>
            <w:tcW w:w="228" w:type="pct"/>
            <w:tcBorders>
              <w:top w:val="nil"/>
              <w:left w:val="nil"/>
              <w:bottom w:val="single" w:sz="8" w:space="0" w:color="auto"/>
              <w:right w:val="single" w:sz="8" w:space="0" w:color="auto"/>
            </w:tcBorders>
            <w:shd w:val="clear" w:color="auto" w:fill="auto"/>
            <w:vAlign w:val="center"/>
          </w:tcPr>
          <w:p w14:paraId="676C3113"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tcPr>
          <w:p w14:paraId="3CA38237"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tcPr>
          <w:p w14:paraId="67C7496D"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tcPr>
          <w:p w14:paraId="6358C572"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p>
        </w:tc>
        <w:tc>
          <w:tcPr>
            <w:tcW w:w="353" w:type="pct"/>
            <w:tcBorders>
              <w:top w:val="nil"/>
              <w:left w:val="nil"/>
              <w:bottom w:val="single" w:sz="8" w:space="0" w:color="auto"/>
              <w:right w:val="single" w:sz="8" w:space="0" w:color="auto"/>
            </w:tcBorders>
            <w:shd w:val="clear" w:color="auto" w:fill="auto"/>
            <w:vAlign w:val="center"/>
          </w:tcPr>
          <w:p w14:paraId="5F9B8100"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p>
        </w:tc>
      </w:tr>
      <w:tr w:rsidR="00816C55" w:rsidRPr="00693658" w14:paraId="41CD7466" w14:textId="77777777" w:rsidTr="002446DC">
        <w:trPr>
          <w:trHeight w:val="254"/>
        </w:trPr>
        <w:tc>
          <w:tcPr>
            <w:tcW w:w="4647" w:type="pct"/>
            <w:gridSpan w:val="12"/>
            <w:tcBorders>
              <w:top w:val="single" w:sz="8" w:space="0" w:color="auto"/>
              <w:left w:val="single" w:sz="8" w:space="0" w:color="auto"/>
              <w:bottom w:val="single" w:sz="8" w:space="0" w:color="auto"/>
              <w:right w:val="nil"/>
            </w:tcBorders>
            <w:shd w:val="clear" w:color="000000" w:fill="F2F2F2"/>
            <w:vAlign w:val="center"/>
            <w:hideMark/>
          </w:tcPr>
          <w:p w14:paraId="78DB5FD0"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53" w:type="pct"/>
            <w:tcBorders>
              <w:top w:val="nil"/>
              <w:left w:val="single" w:sz="8" w:space="0" w:color="auto"/>
              <w:bottom w:val="single" w:sz="8" w:space="0" w:color="auto"/>
              <w:right w:val="single" w:sz="8" w:space="0" w:color="auto"/>
            </w:tcBorders>
            <w:shd w:val="clear" w:color="000000" w:fill="F2F2F2"/>
            <w:vAlign w:val="center"/>
            <w:hideMark/>
          </w:tcPr>
          <w:p w14:paraId="12F7A6FA"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51</w:t>
            </w:r>
          </w:p>
        </w:tc>
      </w:tr>
      <w:tr w:rsidR="00440803" w:rsidRPr="00693658" w14:paraId="2B44CF5F" w14:textId="77777777" w:rsidTr="002446DC">
        <w:trPr>
          <w:trHeight w:val="290"/>
        </w:trPr>
        <w:tc>
          <w:tcPr>
            <w:tcW w:w="999"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01F75403"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Človek                           a príroda</w:t>
            </w:r>
          </w:p>
        </w:tc>
        <w:tc>
          <w:tcPr>
            <w:tcW w:w="1350" w:type="pct"/>
            <w:tcBorders>
              <w:top w:val="nil"/>
              <w:left w:val="nil"/>
              <w:bottom w:val="single" w:sz="8" w:space="0" w:color="auto"/>
              <w:right w:val="nil"/>
            </w:tcBorders>
            <w:shd w:val="clear" w:color="auto" w:fill="auto"/>
            <w:vAlign w:val="center"/>
            <w:hideMark/>
          </w:tcPr>
          <w:p w14:paraId="085E9A3C"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vecné učenie</w:t>
            </w:r>
          </w:p>
        </w:tc>
        <w:tc>
          <w:tcPr>
            <w:tcW w:w="238" w:type="pct"/>
            <w:tcBorders>
              <w:top w:val="nil"/>
              <w:left w:val="single" w:sz="8" w:space="0" w:color="auto"/>
              <w:bottom w:val="single" w:sz="8" w:space="0" w:color="auto"/>
              <w:right w:val="single" w:sz="8" w:space="0" w:color="auto"/>
            </w:tcBorders>
            <w:shd w:val="clear" w:color="auto" w:fill="auto"/>
            <w:vAlign w:val="center"/>
            <w:hideMark/>
          </w:tcPr>
          <w:p w14:paraId="304FAA8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hideMark/>
          </w:tcPr>
          <w:p w14:paraId="7B4E708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0B40A88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4A8F0AD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6CA0410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auto" w:fill="auto"/>
            <w:vAlign w:val="center"/>
            <w:hideMark/>
          </w:tcPr>
          <w:p w14:paraId="5AEBC91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auto" w:fill="auto"/>
            <w:vAlign w:val="center"/>
            <w:hideMark/>
          </w:tcPr>
          <w:p w14:paraId="228D601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24AB9D0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66B322F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0151B51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353" w:type="pct"/>
            <w:tcBorders>
              <w:top w:val="nil"/>
              <w:left w:val="nil"/>
              <w:bottom w:val="single" w:sz="8" w:space="0" w:color="auto"/>
              <w:right w:val="single" w:sz="8" w:space="0" w:color="auto"/>
            </w:tcBorders>
            <w:shd w:val="clear" w:color="auto" w:fill="auto"/>
            <w:vAlign w:val="center"/>
            <w:hideMark/>
          </w:tcPr>
          <w:p w14:paraId="369C751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tc>
      </w:tr>
      <w:tr w:rsidR="00440803" w:rsidRPr="00693658" w14:paraId="5E051DAC" w14:textId="77777777" w:rsidTr="002446DC">
        <w:trPr>
          <w:trHeight w:val="254"/>
        </w:trPr>
        <w:tc>
          <w:tcPr>
            <w:tcW w:w="999" w:type="pct"/>
            <w:vMerge/>
            <w:tcBorders>
              <w:top w:val="nil"/>
              <w:left w:val="single" w:sz="8" w:space="0" w:color="auto"/>
              <w:bottom w:val="single" w:sz="8" w:space="0" w:color="000000"/>
              <w:right w:val="single" w:sz="8" w:space="0" w:color="auto"/>
            </w:tcBorders>
            <w:vAlign w:val="center"/>
            <w:hideMark/>
          </w:tcPr>
          <w:p w14:paraId="09D4308E"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nil"/>
              <w:bottom w:val="single" w:sz="8" w:space="0" w:color="auto"/>
              <w:right w:val="nil"/>
            </w:tcBorders>
            <w:shd w:val="clear" w:color="000000" w:fill="FFFFFF"/>
            <w:vAlign w:val="center"/>
            <w:hideMark/>
          </w:tcPr>
          <w:p w14:paraId="2C575E2D"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fyzika</w:t>
            </w:r>
          </w:p>
        </w:tc>
        <w:tc>
          <w:tcPr>
            <w:tcW w:w="238" w:type="pct"/>
            <w:tcBorders>
              <w:top w:val="nil"/>
              <w:left w:val="single" w:sz="8" w:space="0" w:color="auto"/>
              <w:bottom w:val="single" w:sz="8" w:space="0" w:color="auto"/>
              <w:right w:val="single" w:sz="8" w:space="0" w:color="auto"/>
            </w:tcBorders>
            <w:shd w:val="clear" w:color="000000" w:fill="FFFFFF"/>
            <w:vAlign w:val="center"/>
            <w:hideMark/>
          </w:tcPr>
          <w:p w14:paraId="2EC4ACB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4A23473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4670F009"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75B5734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4D14DEE9"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34B8626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20A376B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3A0D080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20FA5A2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3F60461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000000" w:fill="FFFFFF"/>
            <w:vAlign w:val="center"/>
            <w:hideMark/>
          </w:tcPr>
          <w:p w14:paraId="6B6D5FE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r>
      <w:tr w:rsidR="00440803" w:rsidRPr="00693658" w14:paraId="7ED31D12" w14:textId="77777777" w:rsidTr="002446DC">
        <w:trPr>
          <w:trHeight w:val="254"/>
        </w:trPr>
        <w:tc>
          <w:tcPr>
            <w:tcW w:w="999" w:type="pct"/>
            <w:vMerge/>
            <w:tcBorders>
              <w:top w:val="nil"/>
              <w:left w:val="single" w:sz="8" w:space="0" w:color="auto"/>
              <w:bottom w:val="single" w:sz="8" w:space="0" w:color="000000"/>
              <w:right w:val="single" w:sz="8" w:space="0" w:color="auto"/>
            </w:tcBorders>
            <w:vAlign w:val="center"/>
            <w:hideMark/>
          </w:tcPr>
          <w:p w14:paraId="055039F6"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nil"/>
              <w:bottom w:val="single" w:sz="8" w:space="0" w:color="auto"/>
              <w:right w:val="nil"/>
            </w:tcBorders>
            <w:shd w:val="clear" w:color="000000" w:fill="FFFFFF"/>
            <w:vAlign w:val="center"/>
            <w:hideMark/>
          </w:tcPr>
          <w:p w14:paraId="71CC4A1C"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chémia</w:t>
            </w:r>
          </w:p>
        </w:tc>
        <w:tc>
          <w:tcPr>
            <w:tcW w:w="238" w:type="pct"/>
            <w:tcBorders>
              <w:top w:val="nil"/>
              <w:left w:val="single" w:sz="8" w:space="0" w:color="auto"/>
              <w:bottom w:val="single" w:sz="8" w:space="0" w:color="auto"/>
              <w:right w:val="single" w:sz="8" w:space="0" w:color="auto"/>
            </w:tcBorders>
            <w:shd w:val="clear" w:color="000000" w:fill="FFFFFF"/>
            <w:vAlign w:val="center"/>
            <w:hideMark/>
          </w:tcPr>
          <w:p w14:paraId="454419C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609D6F4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12C4144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074999F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2DA473D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18FCFA8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3C2353A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324CDBE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499CE32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22C3AF9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000000" w:fill="FFFFFF"/>
            <w:vAlign w:val="center"/>
            <w:hideMark/>
          </w:tcPr>
          <w:p w14:paraId="48339B2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r>
      <w:tr w:rsidR="00440803" w:rsidRPr="00693658" w14:paraId="029D8524" w14:textId="77777777" w:rsidTr="002446DC">
        <w:trPr>
          <w:trHeight w:val="254"/>
        </w:trPr>
        <w:tc>
          <w:tcPr>
            <w:tcW w:w="999" w:type="pct"/>
            <w:vMerge/>
            <w:tcBorders>
              <w:top w:val="nil"/>
              <w:left w:val="single" w:sz="8" w:space="0" w:color="auto"/>
              <w:bottom w:val="single" w:sz="8" w:space="0" w:color="000000"/>
              <w:right w:val="single" w:sz="8" w:space="0" w:color="auto"/>
            </w:tcBorders>
            <w:vAlign w:val="center"/>
            <w:hideMark/>
          </w:tcPr>
          <w:p w14:paraId="040F44D0"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nil"/>
              <w:bottom w:val="single" w:sz="8" w:space="0" w:color="auto"/>
              <w:right w:val="nil"/>
            </w:tcBorders>
            <w:shd w:val="clear" w:color="000000" w:fill="FFFFFF"/>
            <w:vAlign w:val="center"/>
            <w:hideMark/>
          </w:tcPr>
          <w:p w14:paraId="58CF8A0C"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biológia</w:t>
            </w:r>
          </w:p>
        </w:tc>
        <w:tc>
          <w:tcPr>
            <w:tcW w:w="238" w:type="pct"/>
            <w:tcBorders>
              <w:top w:val="nil"/>
              <w:left w:val="single" w:sz="8" w:space="0" w:color="auto"/>
              <w:bottom w:val="single" w:sz="8" w:space="0" w:color="auto"/>
              <w:right w:val="single" w:sz="8" w:space="0" w:color="auto"/>
            </w:tcBorders>
            <w:shd w:val="clear" w:color="000000" w:fill="FFFFFF"/>
            <w:vAlign w:val="center"/>
            <w:hideMark/>
          </w:tcPr>
          <w:p w14:paraId="2CEFC7D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05D1BED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5A93527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60CF6B9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105F107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2A0871B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20FE447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5594F5F9"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4EAD378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66375F3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000000" w:fill="FFFFFF"/>
            <w:vAlign w:val="center"/>
            <w:hideMark/>
          </w:tcPr>
          <w:p w14:paraId="754C13B9"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r>
      <w:tr w:rsidR="00816C55" w:rsidRPr="00693658" w14:paraId="68E2DCCF" w14:textId="77777777" w:rsidTr="002446DC">
        <w:trPr>
          <w:trHeight w:val="254"/>
        </w:trPr>
        <w:tc>
          <w:tcPr>
            <w:tcW w:w="4647" w:type="pct"/>
            <w:gridSpan w:val="12"/>
            <w:tcBorders>
              <w:top w:val="single" w:sz="8" w:space="0" w:color="auto"/>
              <w:left w:val="single" w:sz="8" w:space="0" w:color="auto"/>
              <w:bottom w:val="single" w:sz="8" w:space="0" w:color="auto"/>
              <w:right w:val="nil"/>
            </w:tcBorders>
            <w:shd w:val="clear" w:color="000000" w:fill="F2F2F2"/>
            <w:vAlign w:val="center"/>
            <w:hideMark/>
          </w:tcPr>
          <w:p w14:paraId="70095CF7"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53" w:type="pct"/>
            <w:tcBorders>
              <w:top w:val="nil"/>
              <w:left w:val="single" w:sz="8" w:space="0" w:color="auto"/>
              <w:bottom w:val="single" w:sz="8" w:space="0" w:color="auto"/>
              <w:right w:val="single" w:sz="8" w:space="0" w:color="auto"/>
            </w:tcBorders>
            <w:shd w:val="clear" w:color="000000" w:fill="F2F2F2"/>
            <w:vAlign w:val="center"/>
            <w:hideMark/>
          </w:tcPr>
          <w:p w14:paraId="324053FD"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10</w:t>
            </w:r>
          </w:p>
        </w:tc>
      </w:tr>
      <w:tr w:rsidR="00440803" w:rsidRPr="00693658" w14:paraId="69E6FB0B" w14:textId="77777777" w:rsidTr="002446DC">
        <w:trPr>
          <w:trHeight w:val="290"/>
        </w:trPr>
        <w:tc>
          <w:tcPr>
            <w:tcW w:w="999"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623DF17A"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Človek                          a spoločnosť</w:t>
            </w:r>
          </w:p>
        </w:tc>
        <w:tc>
          <w:tcPr>
            <w:tcW w:w="1350" w:type="pct"/>
            <w:tcBorders>
              <w:top w:val="nil"/>
              <w:left w:val="nil"/>
              <w:bottom w:val="single" w:sz="8" w:space="0" w:color="auto"/>
              <w:right w:val="nil"/>
            </w:tcBorders>
            <w:shd w:val="clear" w:color="auto" w:fill="auto"/>
            <w:vAlign w:val="center"/>
            <w:hideMark/>
          </w:tcPr>
          <w:p w14:paraId="7D65ADF5"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vlastiveda</w:t>
            </w:r>
          </w:p>
        </w:tc>
        <w:tc>
          <w:tcPr>
            <w:tcW w:w="238" w:type="pct"/>
            <w:tcBorders>
              <w:top w:val="nil"/>
              <w:left w:val="single" w:sz="8" w:space="0" w:color="auto"/>
              <w:bottom w:val="single" w:sz="8" w:space="0" w:color="auto"/>
              <w:right w:val="single" w:sz="8" w:space="0" w:color="auto"/>
            </w:tcBorders>
            <w:shd w:val="clear" w:color="auto" w:fill="auto"/>
            <w:vAlign w:val="center"/>
            <w:hideMark/>
          </w:tcPr>
          <w:p w14:paraId="40CF8BA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752CBAF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500D6BE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2DF12C3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18396B9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auto" w:fill="auto"/>
            <w:vAlign w:val="center"/>
            <w:hideMark/>
          </w:tcPr>
          <w:p w14:paraId="6DE1F34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3</w:t>
            </w:r>
          </w:p>
        </w:tc>
        <w:tc>
          <w:tcPr>
            <w:tcW w:w="228" w:type="pct"/>
            <w:tcBorders>
              <w:top w:val="nil"/>
              <w:left w:val="nil"/>
              <w:bottom w:val="single" w:sz="8" w:space="0" w:color="auto"/>
              <w:right w:val="single" w:sz="8" w:space="0" w:color="auto"/>
            </w:tcBorders>
            <w:shd w:val="clear" w:color="auto" w:fill="auto"/>
            <w:vAlign w:val="center"/>
            <w:hideMark/>
          </w:tcPr>
          <w:p w14:paraId="103F8A39"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c>
          <w:tcPr>
            <w:tcW w:w="229" w:type="pct"/>
            <w:tcBorders>
              <w:top w:val="nil"/>
              <w:left w:val="nil"/>
              <w:bottom w:val="single" w:sz="8" w:space="0" w:color="auto"/>
              <w:right w:val="single" w:sz="8" w:space="0" w:color="auto"/>
            </w:tcBorders>
            <w:shd w:val="clear" w:color="auto" w:fill="auto"/>
            <w:vAlign w:val="center"/>
            <w:hideMark/>
          </w:tcPr>
          <w:p w14:paraId="70A6577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38774BC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53A1C99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353" w:type="pct"/>
            <w:tcBorders>
              <w:top w:val="nil"/>
              <w:left w:val="nil"/>
              <w:bottom w:val="single" w:sz="8" w:space="0" w:color="auto"/>
              <w:right w:val="single" w:sz="8" w:space="0" w:color="auto"/>
            </w:tcBorders>
            <w:shd w:val="clear" w:color="auto" w:fill="auto"/>
            <w:vAlign w:val="center"/>
            <w:hideMark/>
          </w:tcPr>
          <w:p w14:paraId="00C03CB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8</w:t>
            </w:r>
          </w:p>
        </w:tc>
      </w:tr>
      <w:tr w:rsidR="00440803" w:rsidRPr="00693658" w14:paraId="7159BBEB" w14:textId="77777777" w:rsidTr="002446DC">
        <w:trPr>
          <w:trHeight w:val="254"/>
        </w:trPr>
        <w:tc>
          <w:tcPr>
            <w:tcW w:w="999" w:type="pct"/>
            <w:vMerge/>
            <w:tcBorders>
              <w:top w:val="nil"/>
              <w:left w:val="single" w:sz="8" w:space="0" w:color="auto"/>
              <w:bottom w:val="single" w:sz="8" w:space="0" w:color="000000"/>
              <w:right w:val="single" w:sz="8" w:space="0" w:color="auto"/>
            </w:tcBorders>
            <w:vAlign w:val="center"/>
            <w:hideMark/>
          </w:tcPr>
          <w:p w14:paraId="5D39D3C6"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nil"/>
              <w:bottom w:val="single" w:sz="8" w:space="0" w:color="auto"/>
              <w:right w:val="nil"/>
            </w:tcBorders>
            <w:shd w:val="clear" w:color="000000" w:fill="FFFFFF"/>
            <w:vAlign w:val="center"/>
            <w:hideMark/>
          </w:tcPr>
          <w:p w14:paraId="0E7E4520"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dejepis</w:t>
            </w:r>
          </w:p>
        </w:tc>
        <w:tc>
          <w:tcPr>
            <w:tcW w:w="238" w:type="pct"/>
            <w:tcBorders>
              <w:top w:val="nil"/>
              <w:left w:val="single" w:sz="8" w:space="0" w:color="auto"/>
              <w:bottom w:val="single" w:sz="8" w:space="0" w:color="auto"/>
              <w:right w:val="single" w:sz="8" w:space="0" w:color="auto"/>
            </w:tcBorders>
            <w:shd w:val="clear" w:color="000000" w:fill="FFFFFF"/>
            <w:vAlign w:val="center"/>
            <w:hideMark/>
          </w:tcPr>
          <w:p w14:paraId="1D2E893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1D52930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03DED55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16AB897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4DC503F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1A3669A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34812C9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5A97E09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0F90BF6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3F0AA5A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000000" w:fill="FFFFFF"/>
            <w:vAlign w:val="center"/>
            <w:hideMark/>
          </w:tcPr>
          <w:p w14:paraId="168116F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r>
      <w:tr w:rsidR="00440803" w:rsidRPr="00693658" w14:paraId="4D7A9F33" w14:textId="77777777" w:rsidTr="002446DC">
        <w:trPr>
          <w:trHeight w:val="254"/>
        </w:trPr>
        <w:tc>
          <w:tcPr>
            <w:tcW w:w="999" w:type="pct"/>
            <w:vMerge/>
            <w:tcBorders>
              <w:top w:val="nil"/>
              <w:left w:val="single" w:sz="8" w:space="0" w:color="auto"/>
              <w:bottom w:val="single" w:sz="8" w:space="0" w:color="000000"/>
              <w:right w:val="single" w:sz="8" w:space="0" w:color="auto"/>
            </w:tcBorders>
            <w:vAlign w:val="center"/>
            <w:hideMark/>
          </w:tcPr>
          <w:p w14:paraId="1A8B1232"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nil"/>
              <w:bottom w:val="single" w:sz="8" w:space="0" w:color="auto"/>
              <w:right w:val="nil"/>
            </w:tcBorders>
            <w:shd w:val="clear" w:color="000000" w:fill="FFFFFF"/>
            <w:vAlign w:val="center"/>
            <w:hideMark/>
          </w:tcPr>
          <w:p w14:paraId="6445CA53"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geografia</w:t>
            </w:r>
          </w:p>
        </w:tc>
        <w:tc>
          <w:tcPr>
            <w:tcW w:w="238" w:type="pct"/>
            <w:tcBorders>
              <w:top w:val="nil"/>
              <w:left w:val="single" w:sz="8" w:space="0" w:color="auto"/>
              <w:bottom w:val="single" w:sz="8" w:space="0" w:color="auto"/>
              <w:right w:val="single" w:sz="8" w:space="0" w:color="auto"/>
            </w:tcBorders>
            <w:shd w:val="clear" w:color="000000" w:fill="FFFFFF"/>
            <w:vAlign w:val="center"/>
            <w:hideMark/>
          </w:tcPr>
          <w:p w14:paraId="646FBAE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2D62073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24BB6D8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45665FE9"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037A558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072EB98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269092C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135C16F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4EE8E0E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570A124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000000" w:fill="FFFFFF"/>
            <w:vAlign w:val="center"/>
            <w:hideMark/>
          </w:tcPr>
          <w:p w14:paraId="386D203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r>
      <w:tr w:rsidR="00440803" w:rsidRPr="00693658" w14:paraId="1C4F5014" w14:textId="77777777" w:rsidTr="002446DC">
        <w:trPr>
          <w:trHeight w:val="240"/>
        </w:trPr>
        <w:tc>
          <w:tcPr>
            <w:tcW w:w="999" w:type="pct"/>
            <w:vMerge/>
            <w:tcBorders>
              <w:top w:val="nil"/>
              <w:left w:val="single" w:sz="8" w:space="0" w:color="auto"/>
              <w:bottom w:val="single" w:sz="8" w:space="0" w:color="000000"/>
              <w:right w:val="single" w:sz="8" w:space="0" w:color="auto"/>
            </w:tcBorders>
            <w:vAlign w:val="center"/>
            <w:hideMark/>
          </w:tcPr>
          <w:p w14:paraId="743A359A"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nil"/>
              <w:bottom w:val="single" w:sz="8" w:space="0" w:color="auto"/>
              <w:right w:val="nil"/>
            </w:tcBorders>
            <w:shd w:val="clear" w:color="000000" w:fill="FFFFFF"/>
            <w:vAlign w:val="center"/>
            <w:hideMark/>
          </w:tcPr>
          <w:p w14:paraId="7827391F"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občianska náuka</w:t>
            </w:r>
          </w:p>
        </w:tc>
        <w:tc>
          <w:tcPr>
            <w:tcW w:w="238" w:type="pct"/>
            <w:tcBorders>
              <w:top w:val="nil"/>
              <w:left w:val="single" w:sz="8" w:space="0" w:color="auto"/>
              <w:bottom w:val="single" w:sz="8" w:space="0" w:color="auto"/>
              <w:right w:val="single" w:sz="8" w:space="0" w:color="auto"/>
            </w:tcBorders>
            <w:shd w:val="clear" w:color="000000" w:fill="FFFFFF"/>
            <w:vAlign w:val="center"/>
            <w:hideMark/>
          </w:tcPr>
          <w:p w14:paraId="13C754E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6111A28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7C95B34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160B32D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46A919D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6050795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000000" w:fill="FFFFFF"/>
            <w:vAlign w:val="center"/>
            <w:hideMark/>
          </w:tcPr>
          <w:p w14:paraId="0A4BAF3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000000" w:fill="FFFFFF"/>
            <w:vAlign w:val="center"/>
            <w:hideMark/>
          </w:tcPr>
          <w:p w14:paraId="148E663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35F4288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000000" w:fill="FFFFFF"/>
            <w:vAlign w:val="center"/>
            <w:hideMark/>
          </w:tcPr>
          <w:p w14:paraId="72C3364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000000" w:fill="FFFFFF"/>
            <w:vAlign w:val="center"/>
            <w:hideMark/>
          </w:tcPr>
          <w:p w14:paraId="46072CD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3</w:t>
            </w:r>
          </w:p>
        </w:tc>
      </w:tr>
      <w:tr w:rsidR="00816C55" w:rsidRPr="00693658" w14:paraId="1FB6AF85" w14:textId="77777777" w:rsidTr="002446DC">
        <w:trPr>
          <w:trHeight w:val="254"/>
        </w:trPr>
        <w:tc>
          <w:tcPr>
            <w:tcW w:w="4647" w:type="pct"/>
            <w:gridSpan w:val="12"/>
            <w:tcBorders>
              <w:top w:val="single" w:sz="8" w:space="0" w:color="auto"/>
              <w:left w:val="single" w:sz="8" w:space="0" w:color="auto"/>
              <w:bottom w:val="single" w:sz="8" w:space="0" w:color="auto"/>
              <w:right w:val="nil"/>
            </w:tcBorders>
            <w:shd w:val="clear" w:color="000000" w:fill="F2F2F2"/>
            <w:vAlign w:val="center"/>
            <w:hideMark/>
          </w:tcPr>
          <w:p w14:paraId="29BFD64D"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53" w:type="pct"/>
            <w:tcBorders>
              <w:top w:val="nil"/>
              <w:left w:val="single" w:sz="8" w:space="0" w:color="auto"/>
              <w:bottom w:val="single" w:sz="8" w:space="0" w:color="auto"/>
              <w:right w:val="single" w:sz="8" w:space="0" w:color="auto"/>
            </w:tcBorders>
            <w:shd w:val="clear" w:color="000000" w:fill="F2F2F2"/>
            <w:vAlign w:val="center"/>
            <w:hideMark/>
          </w:tcPr>
          <w:p w14:paraId="3F8D02F1"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17</w:t>
            </w:r>
          </w:p>
        </w:tc>
      </w:tr>
      <w:tr w:rsidR="00440803" w:rsidRPr="00693658" w14:paraId="30DDCA16" w14:textId="77777777" w:rsidTr="002446DC">
        <w:trPr>
          <w:trHeight w:val="634"/>
        </w:trPr>
        <w:tc>
          <w:tcPr>
            <w:tcW w:w="999" w:type="pct"/>
            <w:tcBorders>
              <w:top w:val="nil"/>
              <w:left w:val="single" w:sz="8" w:space="0" w:color="auto"/>
              <w:bottom w:val="single" w:sz="8" w:space="0" w:color="auto"/>
              <w:right w:val="nil"/>
            </w:tcBorders>
            <w:shd w:val="clear" w:color="auto" w:fill="auto"/>
            <w:vAlign w:val="center"/>
            <w:hideMark/>
          </w:tcPr>
          <w:p w14:paraId="3E783E3C"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Človek a hodnoty</w:t>
            </w:r>
          </w:p>
        </w:tc>
        <w:tc>
          <w:tcPr>
            <w:tcW w:w="1350" w:type="pct"/>
            <w:tcBorders>
              <w:top w:val="nil"/>
              <w:left w:val="single" w:sz="8" w:space="0" w:color="auto"/>
              <w:bottom w:val="single" w:sz="8" w:space="0" w:color="auto"/>
              <w:right w:val="single" w:sz="8" w:space="0" w:color="auto"/>
            </w:tcBorders>
            <w:shd w:val="clear" w:color="auto" w:fill="auto"/>
            <w:vAlign w:val="center"/>
            <w:hideMark/>
          </w:tcPr>
          <w:p w14:paraId="25F85120"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etická výchova / náboženská výchova/ náboženstvo</w:t>
            </w:r>
          </w:p>
        </w:tc>
        <w:tc>
          <w:tcPr>
            <w:tcW w:w="238" w:type="pct"/>
            <w:tcBorders>
              <w:top w:val="nil"/>
              <w:left w:val="nil"/>
              <w:bottom w:val="single" w:sz="8" w:space="0" w:color="auto"/>
              <w:right w:val="single" w:sz="8" w:space="0" w:color="auto"/>
            </w:tcBorders>
            <w:shd w:val="clear" w:color="auto" w:fill="auto"/>
            <w:vAlign w:val="center"/>
            <w:hideMark/>
          </w:tcPr>
          <w:p w14:paraId="424CFD7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1EA5551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47BF15E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08B8D72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9" w:type="pct"/>
            <w:tcBorders>
              <w:top w:val="nil"/>
              <w:left w:val="nil"/>
              <w:bottom w:val="single" w:sz="8" w:space="0" w:color="auto"/>
              <w:right w:val="single" w:sz="8" w:space="0" w:color="auto"/>
            </w:tcBorders>
            <w:shd w:val="clear" w:color="auto" w:fill="auto"/>
            <w:vAlign w:val="center"/>
            <w:hideMark/>
          </w:tcPr>
          <w:p w14:paraId="3622B38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 </w:t>
            </w:r>
          </w:p>
        </w:tc>
        <w:tc>
          <w:tcPr>
            <w:tcW w:w="228" w:type="pct"/>
            <w:tcBorders>
              <w:top w:val="nil"/>
              <w:left w:val="nil"/>
              <w:bottom w:val="single" w:sz="8" w:space="0" w:color="auto"/>
              <w:right w:val="single" w:sz="8" w:space="0" w:color="auto"/>
            </w:tcBorders>
            <w:shd w:val="clear" w:color="auto" w:fill="auto"/>
            <w:vAlign w:val="center"/>
            <w:hideMark/>
          </w:tcPr>
          <w:p w14:paraId="6C4E435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hideMark/>
          </w:tcPr>
          <w:p w14:paraId="117B5A9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445047C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56DE51B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29F2C58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auto" w:fill="auto"/>
            <w:vAlign w:val="center"/>
            <w:hideMark/>
          </w:tcPr>
          <w:p w14:paraId="6191C92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5</w:t>
            </w:r>
          </w:p>
        </w:tc>
      </w:tr>
      <w:tr w:rsidR="00816C55" w:rsidRPr="00693658" w14:paraId="7B8FBD7D" w14:textId="77777777" w:rsidTr="002446DC">
        <w:trPr>
          <w:trHeight w:val="254"/>
        </w:trPr>
        <w:tc>
          <w:tcPr>
            <w:tcW w:w="4647" w:type="pct"/>
            <w:gridSpan w:val="12"/>
            <w:tcBorders>
              <w:top w:val="single" w:sz="8" w:space="0" w:color="auto"/>
              <w:left w:val="single" w:sz="8" w:space="0" w:color="auto"/>
              <w:bottom w:val="single" w:sz="8" w:space="0" w:color="auto"/>
              <w:right w:val="nil"/>
            </w:tcBorders>
            <w:shd w:val="clear" w:color="000000" w:fill="F2F2F2"/>
            <w:vAlign w:val="center"/>
            <w:hideMark/>
          </w:tcPr>
          <w:p w14:paraId="479E7254"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53" w:type="pct"/>
            <w:tcBorders>
              <w:top w:val="nil"/>
              <w:left w:val="single" w:sz="8" w:space="0" w:color="auto"/>
              <w:bottom w:val="single" w:sz="8" w:space="0" w:color="auto"/>
              <w:right w:val="single" w:sz="8" w:space="0" w:color="auto"/>
            </w:tcBorders>
            <w:shd w:val="clear" w:color="000000" w:fill="F2F2F2"/>
            <w:vAlign w:val="center"/>
            <w:hideMark/>
          </w:tcPr>
          <w:p w14:paraId="2494CD2B"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5</w:t>
            </w:r>
          </w:p>
        </w:tc>
      </w:tr>
      <w:tr w:rsidR="00440803" w:rsidRPr="00693658" w14:paraId="711FB529" w14:textId="77777777" w:rsidTr="002446DC">
        <w:trPr>
          <w:trHeight w:val="426"/>
        </w:trPr>
        <w:tc>
          <w:tcPr>
            <w:tcW w:w="999" w:type="pct"/>
            <w:tcBorders>
              <w:top w:val="nil"/>
              <w:left w:val="single" w:sz="8" w:space="0" w:color="auto"/>
              <w:bottom w:val="nil"/>
              <w:right w:val="single" w:sz="8" w:space="0" w:color="auto"/>
            </w:tcBorders>
            <w:shd w:val="clear" w:color="auto" w:fill="auto"/>
            <w:vAlign w:val="center"/>
            <w:hideMark/>
          </w:tcPr>
          <w:p w14:paraId="54656091"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Človek a svet práce</w:t>
            </w:r>
          </w:p>
        </w:tc>
        <w:tc>
          <w:tcPr>
            <w:tcW w:w="1350" w:type="pct"/>
            <w:vMerge w:val="restart"/>
            <w:tcBorders>
              <w:top w:val="nil"/>
              <w:left w:val="nil"/>
              <w:right w:val="single" w:sz="8" w:space="0" w:color="auto"/>
            </w:tcBorders>
            <w:shd w:val="clear" w:color="auto" w:fill="auto"/>
            <w:vAlign w:val="center"/>
            <w:hideMark/>
          </w:tcPr>
          <w:p w14:paraId="503673C4"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pracovné vyučovanie</w:t>
            </w:r>
          </w:p>
        </w:tc>
        <w:tc>
          <w:tcPr>
            <w:tcW w:w="238" w:type="pct"/>
            <w:tcBorders>
              <w:top w:val="nil"/>
              <w:left w:val="nil"/>
              <w:bottom w:val="single" w:sz="8" w:space="0" w:color="auto"/>
              <w:right w:val="single" w:sz="8" w:space="0" w:color="auto"/>
            </w:tcBorders>
            <w:shd w:val="clear" w:color="auto" w:fill="auto"/>
            <w:vAlign w:val="center"/>
            <w:hideMark/>
          </w:tcPr>
          <w:p w14:paraId="5403FEE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3857599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0A15802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75E220C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7F10262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auto" w:fill="auto"/>
            <w:vAlign w:val="center"/>
            <w:hideMark/>
          </w:tcPr>
          <w:p w14:paraId="2994279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auto" w:fill="auto"/>
            <w:vAlign w:val="center"/>
            <w:hideMark/>
          </w:tcPr>
          <w:p w14:paraId="33BFB71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5CDF515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7E40064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793D371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353" w:type="pct"/>
            <w:tcBorders>
              <w:top w:val="nil"/>
              <w:left w:val="nil"/>
              <w:bottom w:val="single" w:sz="8" w:space="0" w:color="auto"/>
              <w:right w:val="single" w:sz="8" w:space="0" w:color="auto"/>
            </w:tcBorders>
            <w:shd w:val="clear" w:color="auto" w:fill="auto"/>
            <w:vAlign w:val="center"/>
            <w:hideMark/>
          </w:tcPr>
          <w:p w14:paraId="3C7860A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19</w:t>
            </w:r>
          </w:p>
        </w:tc>
      </w:tr>
      <w:tr w:rsidR="00440803" w:rsidRPr="004162E0" w14:paraId="76D36782" w14:textId="77777777" w:rsidTr="002446DC">
        <w:trPr>
          <w:trHeight w:val="426"/>
        </w:trPr>
        <w:tc>
          <w:tcPr>
            <w:tcW w:w="999" w:type="pct"/>
            <w:tcBorders>
              <w:top w:val="nil"/>
              <w:left w:val="single" w:sz="8" w:space="0" w:color="auto"/>
              <w:bottom w:val="nil"/>
              <w:right w:val="single" w:sz="8" w:space="0" w:color="auto"/>
            </w:tcBorders>
            <w:shd w:val="clear" w:color="auto" w:fill="auto"/>
            <w:vAlign w:val="center"/>
          </w:tcPr>
          <w:p w14:paraId="6875DA55"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p>
        </w:tc>
        <w:tc>
          <w:tcPr>
            <w:tcW w:w="1350" w:type="pct"/>
            <w:vMerge/>
            <w:tcBorders>
              <w:left w:val="nil"/>
              <w:bottom w:val="single" w:sz="8" w:space="0" w:color="auto"/>
              <w:right w:val="single" w:sz="8" w:space="0" w:color="auto"/>
            </w:tcBorders>
            <w:shd w:val="clear" w:color="auto" w:fill="auto"/>
            <w:vAlign w:val="center"/>
          </w:tcPr>
          <w:p w14:paraId="0C45D336"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p>
        </w:tc>
        <w:tc>
          <w:tcPr>
            <w:tcW w:w="238" w:type="pct"/>
            <w:tcBorders>
              <w:top w:val="nil"/>
              <w:left w:val="nil"/>
              <w:bottom w:val="single" w:sz="8" w:space="0" w:color="auto"/>
              <w:right w:val="single" w:sz="8" w:space="0" w:color="auto"/>
            </w:tcBorders>
            <w:shd w:val="clear" w:color="auto" w:fill="auto"/>
            <w:vAlign w:val="center"/>
          </w:tcPr>
          <w:p w14:paraId="6DC47A68"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p>
        </w:tc>
        <w:tc>
          <w:tcPr>
            <w:tcW w:w="229" w:type="pct"/>
            <w:tcBorders>
              <w:top w:val="nil"/>
              <w:left w:val="nil"/>
              <w:bottom w:val="single" w:sz="8" w:space="0" w:color="auto"/>
              <w:right w:val="single" w:sz="8" w:space="0" w:color="auto"/>
            </w:tcBorders>
            <w:shd w:val="clear" w:color="auto" w:fill="auto"/>
            <w:vAlign w:val="center"/>
          </w:tcPr>
          <w:p w14:paraId="2598E60A"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sidRPr="004162E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75BDC3A7"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sidRPr="004162E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0C07DC73"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sidRPr="004162E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24A0E825"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sidRPr="004162E0">
              <w:rPr>
                <w:rFonts w:ascii="Arial" w:eastAsia="Times New Roman" w:hAnsi="Arial" w:cs="Arial"/>
                <w:color w:val="FF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tcPr>
          <w:p w14:paraId="4BF6880A"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Pr>
                <w:rFonts w:ascii="Arial" w:eastAsia="Times New Roman" w:hAnsi="Arial" w:cs="Arial"/>
                <w:color w:val="FF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tcPr>
          <w:p w14:paraId="4BCDD51A"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32752EBF"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sidRPr="004162E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548F293B"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sidRPr="004162E0">
              <w:rPr>
                <w:rFonts w:ascii="Arial" w:eastAsia="Times New Roman" w:hAnsi="Arial" w:cs="Arial"/>
                <w:color w:val="FF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tcPr>
          <w:p w14:paraId="132DA017"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sidRPr="004162E0">
              <w:rPr>
                <w:rFonts w:ascii="Arial" w:eastAsia="Times New Roman" w:hAnsi="Arial" w:cs="Arial"/>
                <w:color w:val="FF0000"/>
                <w:sz w:val="20"/>
                <w:szCs w:val="20"/>
                <w:lang w:eastAsia="sk-SK"/>
              </w:rPr>
              <w:t>1</w:t>
            </w:r>
          </w:p>
        </w:tc>
        <w:tc>
          <w:tcPr>
            <w:tcW w:w="353" w:type="pct"/>
            <w:tcBorders>
              <w:top w:val="nil"/>
              <w:left w:val="nil"/>
              <w:bottom w:val="single" w:sz="8" w:space="0" w:color="auto"/>
              <w:right w:val="single" w:sz="8" w:space="0" w:color="auto"/>
            </w:tcBorders>
            <w:shd w:val="clear" w:color="auto" w:fill="auto"/>
            <w:vAlign w:val="center"/>
          </w:tcPr>
          <w:p w14:paraId="58635C29" w14:textId="77777777" w:rsidR="00440803" w:rsidRPr="004162E0" w:rsidRDefault="00440803" w:rsidP="00AD7AEE">
            <w:pPr>
              <w:spacing w:after="0" w:line="240" w:lineRule="auto"/>
              <w:jc w:val="center"/>
              <w:rPr>
                <w:rFonts w:ascii="Arial" w:eastAsia="Times New Roman" w:hAnsi="Arial" w:cs="Arial"/>
                <w:color w:val="FF0000"/>
                <w:sz w:val="20"/>
                <w:szCs w:val="20"/>
                <w:lang w:eastAsia="sk-SK"/>
              </w:rPr>
            </w:pPr>
            <w:r>
              <w:rPr>
                <w:rFonts w:ascii="Arial" w:eastAsia="Times New Roman" w:hAnsi="Arial" w:cs="Arial"/>
                <w:color w:val="FF0000"/>
                <w:sz w:val="20"/>
                <w:szCs w:val="20"/>
                <w:lang w:eastAsia="sk-SK"/>
              </w:rPr>
              <w:t>9</w:t>
            </w:r>
          </w:p>
        </w:tc>
      </w:tr>
      <w:tr w:rsidR="00816C55" w:rsidRPr="00693658" w14:paraId="0ED6986D" w14:textId="77777777" w:rsidTr="002446DC">
        <w:trPr>
          <w:trHeight w:val="254"/>
        </w:trPr>
        <w:tc>
          <w:tcPr>
            <w:tcW w:w="4647" w:type="pct"/>
            <w:gridSpan w:val="12"/>
            <w:tcBorders>
              <w:top w:val="single" w:sz="8" w:space="0" w:color="auto"/>
              <w:left w:val="single" w:sz="8" w:space="0" w:color="auto"/>
              <w:bottom w:val="single" w:sz="8" w:space="0" w:color="auto"/>
              <w:right w:val="nil"/>
            </w:tcBorders>
            <w:shd w:val="clear" w:color="000000" w:fill="F2F2F2"/>
            <w:vAlign w:val="center"/>
            <w:hideMark/>
          </w:tcPr>
          <w:p w14:paraId="2736E588"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53" w:type="pct"/>
            <w:tcBorders>
              <w:top w:val="nil"/>
              <w:left w:val="single" w:sz="8" w:space="0" w:color="auto"/>
              <w:bottom w:val="single" w:sz="8" w:space="0" w:color="auto"/>
              <w:right w:val="single" w:sz="8" w:space="0" w:color="auto"/>
            </w:tcBorders>
            <w:shd w:val="clear" w:color="000000" w:fill="F2F2F2"/>
            <w:vAlign w:val="center"/>
            <w:hideMark/>
          </w:tcPr>
          <w:p w14:paraId="00105D44"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28</w:t>
            </w:r>
          </w:p>
        </w:tc>
      </w:tr>
      <w:tr w:rsidR="00440803" w:rsidRPr="00693658" w14:paraId="4C059474" w14:textId="77777777" w:rsidTr="002446DC">
        <w:trPr>
          <w:trHeight w:val="254"/>
        </w:trPr>
        <w:tc>
          <w:tcPr>
            <w:tcW w:w="999" w:type="pct"/>
            <w:vMerge w:val="restart"/>
            <w:tcBorders>
              <w:top w:val="nil"/>
              <w:left w:val="single" w:sz="8" w:space="0" w:color="auto"/>
              <w:bottom w:val="single" w:sz="8" w:space="0" w:color="000000"/>
              <w:right w:val="single" w:sz="8" w:space="0" w:color="auto"/>
            </w:tcBorders>
            <w:shd w:val="clear" w:color="auto" w:fill="auto"/>
            <w:vAlign w:val="center"/>
            <w:hideMark/>
          </w:tcPr>
          <w:p w14:paraId="59A25335"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Umenie a kultúra</w:t>
            </w:r>
          </w:p>
        </w:tc>
        <w:tc>
          <w:tcPr>
            <w:tcW w:w="1350" w:type="pct"/>
            <w:tcBorders>
              <w:top w:val="nil"/>
              <w:left w:val="nil"/>
              <w:bottom w:val="single" w:sz="8" w:space="0" w:color="auto"/>
              <w:right w:val="single" w:sz="8" w:space="0" w:color="auto"/>
            </w:tcBorders>
            <w:shd w:val="clear" w:color="auto" w:fill="auto"/>
            <w:vAlign w:val="center"/>
            <w:hideMark/>
          </w:tcPr>
          <w:p w14:paraId="435EF5EF"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výtvarná výchova</w:t>
            </w:r>
          </w:p>
        </w:tc>
        <w:tc>
          <w:tcPr>
            <w:tcW w:w="238" w:type="pct"/>
            <w:tcBorders>
              <w:top w:val="nil"/>
              <w:left w:val="nil"/>
              <w:bottom w:val="single" w:sz="8" w:space="0" w:color="auto"/>
              <w:right w:val="single" w:sz="8" w:space="0" w:color="auto"/>
            </w:tcBorders>
            <w:shd w:val="clear" w:color="auto" w:fill="auto"/>
            <w:vAlign w:val="center"/>
            <w:hideMark/>
          </w:tcPr>
          <w:p w14:paraId="2D0DA5B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7F9C54A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2B6829F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561FA60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1732241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hideMark/>
          </w:tcPr>
          <w:p w14:paraId="799EE78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hideMark/>
          </w:tcPr>
          <w:p w14:paraId="6026400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36740A2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1CB6C62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2ADB7D7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auto" w:fill="auto"/>
            <w:vAlign w:val="center"/>
            <w:hideMark/>
          </w:tcPr>
          <w:p w14:paraId="4167F3E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10</w:t>
            </w:r>
          </w:p>
        </w:tc>
      </w:tr>
      <w:tr w:rsidR="00440803" w:rsidRPr="00693658" w14:paraId="6FE6F55D" w14:textId="77777777" w:rsidTr="002446DC">
        <w:trPr>
          <w:trHeight w:val="240"/>
        </w:trPr>
        <w:tc>
          <w:tcPr>
            <w:tcW w:w="999" w:type="pct"/>
            <w:vMerge/>
            <w:tcBorders>
              <w:top w:val="nil"/>
              <w:left w:val="single" w:sz="8" w:space="0" w:color="auto"/>
              <w:bottom w:val="single" w:sz="8" w:space="0" w:color="000000"/>
              <w:right w:val="single" w:sz="8" w:space="0" w:color="auto"/>
            </w:tcBorders>
            <w:vAlign w:val="center"/>
            <w:hideMark/>
          </w:tcPr>
          <w:p w14:paraId="0D1CF951" w14:textId="77777777" w:rsidR="00440803" w:rsidRPr="00693658" w:rsidRDefault="00440803" w:rsidP="00AD7AEE">
            <w:pPr>
              <w:spacing w:after="0" w:line="240" w:lineRule="auto"/>
              <w:rPr>
                <w:rFonts w:ascii="Arial" w:eastAsia="Times New Roman" w:hAnsi="Arial" w:cs="Arial"/>
                <w:b/>
                <w:bCs/>
                <w:color w:val="000000"/>
                <w:sz w:val="20"/>
                <w:szCs w:val="20"/>
                <w:lang w:eastAsia="sk-SK"/>
              </w:rPr>
            </w:pPr>
          </w:p>
        </w:tc>
        <w:tc>
          <w:tcPr>
            <w:tcW w:w="1350" w:type="pct"/>
            <w:tcBorders>
              <w:top w:val="nil"/>
              <w:left w:val="nil"/>
              <w:bottom w:val="single" w:sz="8" w:space="0" w:color="auto"/>
              <w:right w:val="single" w:sz="8" w:space="0" w:color="auto"/>
            </w:tcBorders>
            <w:shd w:val="clear" w:color="auto" w:fill="auto"/>
            <w:vAlign w:val="center"/>
            <w:hideMark/>
          </w:tcPr>
          <w:p w14:paraId="2B953D5E"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hudobná výchova</w:t>
            </w:r>
          </w:p>
        </w:tc>
        <w:tc>
          <w:tcPr>
            <w:tcW w:w="238" w:type="pct"/>
            <w:tcBorders>
              <w:top w:val="nil"/>
              <w:left w:val="nil"/>
              <w:bottom w:val="single" w:sz="8" w:space="0" w:color="auto"/>
              <w:right w:val="single" w:sz="8" w:space="0" w:color="auto"/>
            </w:tcBorders>
            <w:shd w:val="clear" w:color="auto" w:fill="auto"/>
            <w:vAlign w:val="center"/>
            <w:hideMark/>
          </w:tcPr>
          <w:p w14:paraId="176007A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5A13717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36F467C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593E01B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3AD42A0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hideMark/>
          </w:tcPr>
          <w:p w14:paraId="785C83D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8" w:type="pct"/>
            <w:tcBorders>
              <w:top w:val="nil"/>
              <w:left w:val="nil"/>
              <w:bottom w:val="single" w:sz="8" w:space="0" w:color="auto"/>
              <w:right w:val="single" w:sz="8" w:space="0" w:color="auto"/>
            </w:tcBorders>
            <w:shd w:val="clear" w:color="auto" w:fill="auto"/>
            <w:vAlign w:val="center"/>
            <w:hideMark/>
          </w:tcPr>
          <w:p w14:paraId="103AA547"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34E3441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0DB757F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4DB7122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w:t>
            </w:r>
          </w:p>
        </w:tc>
        <w:tc>
          <w:tcPr>
            <w:tcW w:w="353" w:type="pct"/>
            <w:tcBorders>
              <w:top w:val="nil"/>
              <w:left w:val="nil"/>
              <w:bottom w:val="single" w:sz="8" w:space="0" w:color="auto"/>
              <w:right w:val="single" w:sz="8" w:space="0" w:color="auto"/>
            </w:tcBorders>
            <w:shd w:val="clear" w:color="auto" w:fill="auto"/>
            <w:vAlign w:val="center"/>
            <w:hideMark/>
          </w:tcPr>
          <w:p w14:paraId="03410199"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10</w:t>
            </w:r>
          </w:p>
        </w:tc>
      </w:tr>
      <w:tr w:rsidR="00816C55" w:rsidRPr="00693658" w14:paraId="1B69EA8B" w14:textId="77777777" w:rsidTr="002446DC">
        <w:trPr>
          <w:trHeight w:val="254"/>
        </w:trPr>
        <w:tc>
          <w:tcPr>
            <w:tcW w:w="4647" w:type="pct"/>
            <w:gridSpan w:val="12"/>
            <w:tcBorders>
              <w:top w:val="single" w:sz="8" w:space="0" w:color="auto"/>
              <w:left w:val="single" w:sz="8" w:space="0" w:color="auto"/>
              <w:bottom w:val="single" w:sz="8" w:space="0" w:color="auto"/>
              <w:right w:val="nil"/>
            </w:tcBorders>
            <w:shd w:val="clear" w:color="000000" w:fill="F2F2F2"/>
            <w:vAlign w:val="center"/>
            <w:hideMark/>
          </w:tcPr>
          <w:p w14:paraId="0A5FE621"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53" w:type="pct"/>
            <w:tcBorders>
              <w:top w:val="nil"/>
              <w:left w:val="single" w:sz="8" w:space="0" w:color="auto"/>
              <w:bottom w:val="single" w:sz="8" w:space="0" w:color="auto"/>
              <w:right w:val="single" w:sz="8" w:space="0" w:color="auto"/>
            </w:tcBorders>
            <w:shd w:val="clear" w:color="000000" w:fill="F2F2F2"/>
            <w:vAlign w:val="center"/>
            <w:hideMark/>
          </w:tcPr>
          <w:p w14:paraId="1C0C356A"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20</w:t>
            </w:r>
          </w:p>
        </w:tc>
      </w:tr>
      <w:tr w:rsidR="00440803" w:rsidRPr="00693658" w14:paraId="0982CE7A" w14:textId="77777777" w:rsidTr="002446DC">
        <w:trPr>
          <w:trHeight w:val="426"/>
        </w:trPr>
        <w:tc>
          <w:tcPr>
            <w:tcW w:w="999" w:type="pct"/>
            <w:tcBorders>
              <w:top w:val="nil"/>
              <w:left w:val="single" w:sz="8" w:space="0" w:color="auto"/>
              <w:bottom w:val="single" w:sz="8" w:space="0" w:color="auto"/>
              <w:right w:val="single" w:sz="8" w:space="0" w:color="auto"/>
            </w:tcBorders>
            <w:shd w:val="clear" w:color="auto" w:fill="auto"/>
            <w:vAlign w:val="center"/>
            <w:hideMark/>
          </w:tcPr>
          <w:p w14:paraId="49579177"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Zdravie a pohyb</w:t>
            </w:r>
          </w:p>
        </w:tc>
        <w:tc>
          <w:tcPr>
            <w:tcW w:w="1350" w:type="pct"/>
            <w:tcBorders>
              <w:top w:val="nil"/>
              <w:left w:val="nil"/>
              <w:bottom w:val="single" w:sz="8" w:space="0" w:color="auto"/>
              <w:right w:val="single" w:sz="8" w:space="0" w:color="auto"/>
            </w:tcBorders>
            <w:shd w:val="clear" w:color="auto" w:fill="auto"/>
            <w:vAlign w:val="center"/>
            <w:hideMark/>
          </w:tcPr>
          <w:p w14:paraId="3F745A32" w14:textId="77777777" w:rsidR="00440803" w:rsidRPr="00693658" w:rsidRDefault="00440803" w:rsidP="00AD7AEE">
            <w:pPr>
              <w:spacing w:after="0" w:line="240" w:lineRule="auto"/>
              <w:jc w:val="center"/>
              <w:rPr>
                <w:rFonts w:ascii="Arial" w:eastAsia="Times New Roman" w:hAnsi="Arial" w:cs="Arial"/>
                <w:b/>
                <w:color w:val="000000"/>
                <w:sz w:val="20"/>
                <w:szCs w:val="20"/>
                <w:lang w:eastAsia="sk-SK"/>
              </w:rPr>
            </w:pPr>
            <w:r w:rsidRPr="00693658">
              <w:rPr>
                <w:rFonts w:ascii="Arial" w:eastAsia="Times New Roman" w:hAnsi="Arial" w:cs="Arial"/>
                <w:b/>
                <w:color w:val="000000"/>
                <w:sz w:val="20"/>
                <w:szCs w:val="20"/>
                <w:lang w:eastAsia="sk-SK"/>
              </w:rPr>
              <w:t>telesná a športová výchova</w:t>
            </w:r>
          </w:p>
        </w:tc>
        <w:tc>
          <w:tcPr>
            <w:tcW w:w="238" w:type="pct"/>
            <w:tcBorders>
              <w:top w:val="nil"/>
              <w:left w:val="nil"/>
              <w:bottom w:val="single" w:sz="8" w:space="0" w:color="auto"/>
              <w:right w:val="single" w:sz="8" w:space="0" w:color="auto"/>
            </w:tcBorders>
            <w:shd w:val="clear" w:color="auto" w:fill="auto"/>
            <w:vAlign w:val="center"/>
            <w:hideMark/>
          </w:tcPr>
          <w:p w14:paraId="6DB5137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56B7C9B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63C342E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54E9AF2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23F1E10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auto" w:fill="auto"/>
            <w:vAlign w:val="center"/>
            <w:hideMark/>
          </w:tcPr>
          <w:p w14:paraId="1151E22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auto" w:fill="auto"/>
            <w:vAlign w:val="center"/>
            <w:hideMark/>
          </w:tcPr>
          <w:p w14:paraId="0D5D65C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53176ACC"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44690194"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0B6E731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p>
        </w:tc>
        <w:tc>
          <w:tcPr>
            <w:tcW w:w="353" w:type="pct"/>
            <w:tcBorders>
              <w:top w:val="nil"/>
              <w:left w:val="nil"/>
              <w:bottom w:val="single" w:sz="8" w:space="0" w:color="auto"/>
              <w:right w:val="single" w:sz="8" w:space="0" w:color="auto"/>
            </w:tcBorders>
            <w:shd w:val="clear" w:color="auto" w:fill="auto"/>
            <w:vAlign w:val="center"/>
            <w:hideMark/>
          </w:tcPr>
          <w:p w14:paraId="2741270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20</w:t>
            </w:r>
          </w:p>
        </w:tc>
      </w:tr>
      <w:tr w:rsidR="00816C55" w:rsidRPr="00693658" w14:paraId="55E35D71" w14:textId="77777777" w:rsidTr="002446DC">
        <w:trPr>
          <w:trHeight w:val="254"/>
        </w:trPr>
        <w:tc>
          <w:tcPr>
            <w:tcW w:w="4647" w:type="pct"/>
            <w:gridSpan w:val="12"/>
            <w:tcBorders>
              <w:top w:val="single" w:sz="8" w:space="0" w:color="auto"/>
              <w:left w:val="single" w:sz="8" w:space="0" w:color="auto"/>
              <w:bottom w:val="single" w:sz="8" w:space="0" w:color="auto"/>
              <w:right w:val="nil"/>
            </w:tcBorders>
            <w:shd w:val="clear" w:color="000000" w:fill="F2F2F2"/>
            <w:vAlign w:val="center"/>
            <w:hideMark/>
          </w:tcPr>
          <w:p w14:paraId="7A37C1C2"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w:t>
            </w:r>
          </w:p>
        </w:tc>
        <w:tc>
          <w:tcPr>
            <w:tcW w:w="353" w:type="pct"/>
            <w:tcBorders>
              <w:top w:val="nil"/>
              <w:left w:val="single" w:sz="8" w:space="0" w:color="auto"/>
              <w:bottom w:val="single" w:sz="8" w:space="0" w:color="auto"/>
              <w:right w:val="single" w:sz="8" w:space="0" w:color="auto"/>
            </w:tcBorders>
            <w:shd w:val="clear" w:color="000000" w:fill="F2F2F2"/>
            <w:vAlign w:val="center"/>
            <w:hideMark/>
          </w:tcPr>
          <w:p w14:paraId="48112C75"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20</w:t>
            </w:r>
          </w:p>
        </w:tc>
      </w:tr>
      <w:tr w:rsidR="00440803" w:rsidRPr="00693658" w14:paraId="4D7EF743" w14:textId="77777777" w:rsidTr="002446DC">
        <w:trPr>
          <w:trHeight w:val="254"/>
        </w:trPr>
        <w:tc>
          <w:tcPr>
            <w:tcW w:w="2349" w:type="pct"/>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E84A932"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Základ</w:t>
            </w:r>
          </w:p>
        </w:tc>
        <w:tc>
          <w:tcPr>
            <w:tcW w:w="238" w:type="pct"/>
            <w:tcBorders>
              <w:top w:val="nil"/>
              <w:left w:val="nil"/>
              <w:bottom w:val="single" w:sz="8" w:space="0" w:color="auto"/>
              <w:right w:val="single" w:sz="8" w:space="0" w:color="auto"/>
            </w:tcBorders>
            <w:shd w:val="clear" w:color="000000" w:fill="FFFFFF"/>
            <w:vAlign w:val="center"/>
            <w:hideMark/>
          </w:tcPr>
          <w:p w14:paraId="125BA14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19</w:t>
            </w:r>
          </w:p>
        </w:tc>
        <w:tc>
          <w:tcPr>
            <w:tcW w:w="229" w:type="pct"/>
            <w:tcBorders>
              <w:top w:val="nil"/>
              <w:left w:val="nil"/>
              <w:bottom w:val="single" w:sz="8" w:space="0" w:color="auto"/>
              <w:right w:val="single" w:sz="8" w:space="0" w:color="auto"/>
            </w:tcBorders>
            <w:shd w:val="clear" w:color="000000" w:fill="FFFFFF"/>
            <w:vAlign w:val="center"/>
            <w:hideMark/>
          </w:tcPr>
          <w:p w14:paraId="604710E2"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20</w:t>
            </w:r>
          </w:p>
        </w:tc>
        <w:tc>
          <w:tcPr>
            <w:tcW w:w="229" w:type="pct"/>
            <w:tcBorders>
              <w:top w:val="nil"/>
              <w:left w:val="nil"/>
              <w:bottom w:val="single" w:sz="8" w:space="0" w:color="auto"/>
              <w:right w:val="single" w:sz="8" w:space="0" w:color="auto"/>
            </w:tcBorders>
            <w:shd w:val="clear" w:color="000000" w:fill="FFFFFF"/>
            <w:vAlign w:val="center"/>
            <w:hideMark/>
          </w:tcPr>
          <w:p w14:paraId="215FA41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22</w:t>
            </w:r>
          </w:p>
        </w:tc>
        <w:tc>
          <w:tcPr>
            <w:tcW w:w="229" w:type="pct"/>
            <w:tcBorders>
              <w:top w:val="nil"/>
              <w:left w:val="nil"/>
              <w:bottom w:val="single" w:sz="8" w:space="0" w:color="auto"/>
              <w:right w:val="single" w:sz="8" w:space="0" w:color="auto"/>
            </w:tcBorders>
            <w:shd w:val="clear" w:color="000000" w:fill="FFFFFF"/>
            <w:vAlign w:val="center"/>
            <w:hideMark/>
          </w:tcPr>
          <w:p w14:paraId="6D27C99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000000" w:fill="FFFFFF"/>
            <w:vAlign w:val="center"/>
            <w:hideMark/>
          </w:tcPr>
          <w:p w14:paraId="2A6DBCFD"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r>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000000" w:fill="FFFFFF"/>
            <w:vAlign w:val="center"/>
            <w:hideMark/>
          </w:tcPr>
          <w:p w14:paraId="4EF7F79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w:t>
            </w:r>
            <w:r>
              <w:rPr>
                <w:rFonts w:ascii="Arial" w:eastAsia="Times New Roman" w:hAnsi="Arial" w:cs="Arial"/>
                <w:color w:val="000000"/>
                <w:sz w:val="20"/>
                <w:szCs w:val="20"/>
                <w:lang w:eastAsia="sk-SK"/>
              </w:rPr>
              <w:t>3</w:t>
            </w:r>
          </w:p>
        </w:tc>
        <w:tc>
          <w:tcPr>
            <w:tcW w:w="228" w:type="pct"/>
            <w:tcBorders>
              <w:top w:val="nil"/>
              <w:left w:val="nil"/>
              <w:bottom w:val="single" w:sz="8" w:space="0" w:color="auto"/>
              <w:right w:val="single" w:sz="8" w:space="0" w:color="auto"/>
            </w:tcBorders>
            <w:shd w:val="clear" w:color="000000" w:fill="FFFFFF"/>
            <w:vAlign w:val="center"/>
            <w:hideMark/>
          </w:tcPr>
          <w:p w14:paraId="19E3741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23</w:t>
            </w:r>
          </w:p>
        </w:tc>
        <w:tc>
          <w:tcPr>
            <w:tcW w:w="229" w:type="pct"/>
            <w:tcBorders>
              <w:top w:val="nil"/>
              <w:left w:val="nil"/>
              <w:bottom w:val="single" w:sz="8" w:space="0" w:color="auto"/>
              <w:right w:val="single" w:sz="8" w:space="0" w:color="auto"/>
            </w:tcBorders>
            <w:shd w:val="clear" w:color="000000" w:fill="FFFFFF"/>
            <w:vAlign w:val="center"/>
            <w:hideMark/>
          </w:tcPr>
          <w:p w14:paraId="45E879D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24</w:t>
            </w:r>
          </w:p>
        </w:tc>
        <w:tc>
          <w:tcPr>
            <w:tcW w:w="229" w:type="pct"/>
            <w:tcBorders>
              <w:top w:val="nil"/>
              <w:left w:val="nil"/>
              <w:bottom w:val="single" w:sz="8" w:space="0" w:color="auto"/>
              <w:right w:val="single" w:sz="8" w:space="0" w:color="auto"/>
            </w:tcBorders>
            <w:shd w:val="clear" w:color="000000" w:fill="FFFFFF"/>
            <w:vAlign w:val="center"/>
            <w:hideMark/>
          </w:tcPr>
          <w:p w14:paraId="0296A910"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24</w:t>
            </w:r>
          </w:p>
        </w:tc>
        <w:tc>
          <w:tcPr>
            <w:tcW w:w="229" w:type="pct"/>
            <w:tcBorders>
              <w:top w:val="nil"/>
              <w:left w:val="nil"/>
              <w:bottom w:val="single" w:sz="8" w:space="0" w:color="auto"/>
              <w:right w:val="single" w:sz="8" w:space="0" w:color="auto"/>
            </w:tcBorders>
            <w:shd w:val="clear" w:color="000000" w:fill="FFFFFF"/>
            <w:vAlign w:val="center"/>
            <w:hideMark/>
          </w:tcPr>
          <w:p w14:paraId="68E085A1"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sidRPr="00693658">
              <w:rPr>
                <w:rFonts w:ascii="Arial" w:eastAsia="Times New Roman" w:hAnsi="Arial" w:cs="Arial"/>
                <w:color w:val="000000"/>
                <w:sz w:val="20"/>
                <w:szCs w:val="20"/>
                <w:lang w:eastAsia="sk-SK"/>
              </w:rPr>
              <w:t>25</w:t>
            </w:r>
          </w:p>
        </w:tc>
        <w:tc>
          <w:tcPr>
            <w:tcW w:w="353" w:type="pct"/>
            <w:tcBorders>
              <w:top w:val="nil"/>
              <w:left w:val="nil"/>
              <w:bottom w:val="single" w:sz="8" w:space="0" w:color="auto"/>
              <w:right w:val="single" w:sz="8" w:space="0" w:color="auto"/>
            </w:tcBorders>
            <w:shd w:val="clear" w:color="000000" w:fill="FFFFFF"/>
            <w:vAlign w:val="center"/>
            <w:hideMark/>
          </w:tcPr>
          <w:p w14:paraId="087361E3"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2</w:t>
            </w:r>
            <w:r w:rsidRPr="00693658">
              <w:rPr>
                <w:rFonts w:ascii="Arial" w:eastAsia="Times New Roman" w:hAnsi="Arial" w:cs="Arial"/>
                <w:b/>
                <w:bCs/>
                <w:color w:val="000000"/>
                <w:sz w:val="20"/>
                <w:szCs w:val="20"/>
                <w:lang w:eastAsia="sk-SK"/>
              </w:rPr>
              <w:t>4</w:t>
            </w:r>
          </w:p>
        </w:tc>
      </w:tr>
      <w:tr w:rsidR="00440803" w:rsidRPr="00693658" w14:paraId="3CC84C8A" w14:textId="77777777" w:rsidTr="002446DC">
        <w:trPr>
          <w:trHeight w:val="254"/>
        </w:trPr>
        <w:tc>
          <w:tcPr>
            <w:tcW w:w="2349"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E0AF37"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Voliteľné /disponibilné/ hodiny</w:t>
            </w:r>
          </w:p>
        </w:tc>
        <w:tc>
          <w:tcPr>
            <w:tcW w:w="238" w:type="pct"/>
            <w:tcBorders>
              <w:top w:val="nil"/>
              <w:left w:val="nil"/>
              <w:bottom w:val="single" w:sz="8" w:space="0" w:color="auto"/>
              <w:right w:val="single" w:sz="8" w:space="0" w:color="auto"/>
            </w:tcBorders>
            <w:shd w:val="clear" w:color="auto" w:fill="auto"/>
            <w:vAlign w:val="center"/>
            <w:hideMark/>
          </w:tcPr>
          <w:p w14:paraId="38AE9DB5"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1</w:t>
            </w:r>
          </w:p>
        </w:tc>
        <w:tc>
          <w:tcPr>
            <w:tcW w:w="229" w:type="pct"/>
            <w:tcBorders>
              <w:top w:val="nil"/>
              <w:left w:val="nil"/>
              <w:bottom w:val="single" w:sz="8" w:space="0" w:color="auto"/>
              <w:right w:val="single" w:sz="8" w:space="0" w:color="auto"/>
            </w:tcBorders>
            <w:shd w:val="clear" w:color="auto" w:fill="auto"/>
            <w:vAlign w:val="center"/>
            <w:hideMark/>
          </w:tcPr>
          <w:p w14:paraId="1DE5029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75A152E3"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48F5CE38"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18F508A6"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auto" w:fill="auto"/>
            <w:vAlign w:val="center"/>
            <w:hideMark/>
          </w:tcPr>
          <w:p w14:paraId="0B5974AA"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8" w:type="pct"/>
            <w:tcBorders>
              <w:top w:val="nil"/>
              <w:left w:val="nil"/>
              <w:bottom w:val="single" w:sz="8" w:space="0" w:color="auto"/>
              <w:right w:val="single" w:sz="8" w:space="0" w:color="auto"/>
            </w:tcBorders>
            <w:shd w:val="clear" w:color="auto" w:fill="auto"/>
            <w:vAlign w:val="center"/>
            <w:hideMark/>
          </w:tcPr>
          <w:p w14:paraId="01DD659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2590194B"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2427233F"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229" w:type="pct"/>
            <w:tcBorders>
              <w:top w:val="nil"/>
              <w:left w:val="nil"/>
              <w:bottom w:val="single" w:sz="8" w:space="0" w:color="auto"/>
              <w:right w:val="single" w:sz="8" w:space="0" w:color="auto"/>
            </w:tcBorders>
            <w:shd w:val="clear" w:color="auto" w:fill="auto"/>
            <w:vAlign w:val="center"/>
            <w:hideMark/>
          </w:tcPr>
          <w:p w14:paraId="0C7FFFEE" w14:textId="77777777" w:rsidR="00440803" w:rsidRPr="00693658" w:rsidRDefault="00440803" w:rsidP="00AD7AEE">
            <w:pPr>
              <w:spacing w:after="0" w:line="240" w:lineRule="auto"/>
              <w:jc w:val="center"/>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2</w:t>
            </w:r>
          </w:p>
        </w:tc>
        <w:tc>
          <w:tcPr>
            <w:tcW w:w="353" w:type="pct"/>
            <w:tcBorders>
              <w:top w:val="nil"/>
              <w:left w:val="nil"/>
              <w:bottom w:val="single" w:sz="8" w:space="0" w:color="auto"/>
              <w:right w:val="single" w:sz="8" w:space="0" w:color="auto"/>
            </w:tcBorders>
            <w:shd w:val="clear" w:color="auto" w:fill="auto"/>
            <w:vAlign w:val="center"/>
            <w:hideMark/>
          </w:tcPr>
          <w:p w14:paraId="258A1159"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Pr>
                <w:rFonts w:ascii="Arial" w:eastAsia="Times New Roman" w:hAnsi="Arial" w:cs="Arial"/>
                <w:b/>
                <w:bCs/>
                <w:color w:val="000000"/>
                <w:sz w:val="20"/>
                <w:szCs w:val="20"/>
                <w:lang w:eastAsia="sk-SK"/>
              </w:rPr>
              <w:t>19</w:t>
            </w:r>
          </w:p>
        </w:tc>
      </w:tr>
      <w:tr w:rsidR="00440803" w:rsidRPr="00693658" w14:paraId="2C1F305A" w14:textId="77777777" w:rsidTr="002446DC">
        <w:trPr>
          <w:trHeight w:val="45"/>
        </w:trPr>
        <w:tc>
          <w:tcPr>
            <w:tcW w:w="2349" w:type="pct"/>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6B2D0F5D"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 xml:space="preserve">Spolu:                                                    </w:t>
            </w:r>
          </w:p>
        </w:tc>
        <w:tc>
          <w:tcPr>
            <w:tcW w:w="238" w:type="pct"/>
            <w:tcBorders>
              <w:top w:val="nil"/>
              <w:left w:val="nil"/>
              <w:bottom w:val="single" w:sz="8" w:space="0" w:color="auto"/>
              <w:right w:val="single" w:sz="8" w:space="0" w:color="auto"/>
            </w:tcBorders>
            <w:shd w:val="clear" w:color="000000" w:fill="FFFF00"/>
            <w:vAlign w:val="center"/>
            <w:hideMark/>
          </w:tcPr>
          <w:p w14:paraId="3AB35CB2"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20</w:t>
            </w:r>
          </w:p>
        </w:tc>
        <w:tc>
          <w:tcPr>
            <w:tcW w:w="229" w:type="pct"/>
            <w:tcBorders>
              <w:top w:val="nil"/>
              <w:left w:val="nil"/>
              <w:bottom w:val="single" w:sz="8" w:space="0" w:color="auto"/>
              <w:right w:val="single" w:sz="8" w:space="0" w:color="auto"/>
            </w:tcBorders>
            <w:shd w:val="clear" w:color="000000" w:fill="FFFF00"/>
            <w:vAlign w:val="center"/>
            <w:hideMark/>
          </w:tcPr>
          <w:p w14:paraId="0DF7E086"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22</w:t>
            </w:r>
          </w:p>
        </w:tc>
        <w:tc>
          <w:tcPr>
            <w:tcW w:w="229" w:type="pct"/>
            <w:tcBorders>
              <w:top w:val="nil"/>
              <w:left w:val="nil"/>
              <w:bottom w:val="single" w:sz="8" w:space="0" w:color="auto"/>
              <w:right w:val="single" w:sz="8" w:space="0" w:color="auto"/>
            </w:tcBorders>
            <w:shd w:val="clear" w:color="000000" w:fill="FFFF00"/>
            <w:vAlign w:val="center"/>
            <w:hideMark/>
          </w:tcPr>
          <w:p w14:paraId="796D2F92"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2</w:t>
            </w:r>
          </w:p>
        </w:tc>
        <w:tc>
          <w:tcPr>
            <w:tcW w:w="229" w:type="pct"/>
            <w:tcBorders>
              <w:top w:val="nil"/>
              <w:left w:val="nil"/>
              <w:bottom w:val="single" w:sz="8" w:space="0" w:color="auto"/>
              <w:right w:val="single" w:sz="8" w:space="0" w:color="auto"/>
            </w:tcBorders>
            <w:shd w:val="clear" w:color="000000" w:fill="FFFF00"/>
            <w:vAlign w:val="center"/>
            <w:hideMark/>
          </w:tcPr>
          <w:p w14:paraId="6CC6EB66"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24</w:t>
            </w:r>
          </w:p>
        </w:tc>
        <w:tc>
          <w:tcPr>
            <w:tcW w:w="229" w:type="pct"/>
            <w:tcBorders>
              <w:top w:val="nil"/>
              <w:left w:val="nil"/>
              <w:bottom w:val="single" w:sz="8" w:space="0" w:color="auto"/>
              <w:right w:val="single" w:sz="8" w:space="0" w:color="auto"/>
            </w:tcBorders>
            <w:shd w:val="clear" w:color="000000" w:fill="FFFF00"/>
            <w:vAlign w:val="center"/>
            <w:hideMark/>
          </w:tcPr>
          <w:p w14:paraId="26418F88"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4</w:t>
            </w:r>
          </w:p>
        </w:tc>
        <w:tc>
          <w:tcPr>
            <w:tcW w:w="228" w:type="pct"/>
            <w:tcBorders>
              <w:top w:val="nil"/>
              <w:left w:val="nil"/>
              <w:bottom w:val="single" w:sz="8" w:space="0" w:color="auto"/>
              <w:right w:val="single" w:sz="8" w:space="0" w:color="auto"/>
            </w:tcBorders>
            <w:shd w:val="clear" w:color="000000" w:fill="FFFF00"/>
            <w:vAlign w:val="center"/>
            <w:hideMark/>
          </w:tcPr>
          <w:p w14:paraId="3C2C2867"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5</w:t>
            </w:r>
          </w:p>
        </w:tc>
        <w:tc>
          <w:tcPr>
            <w:tcW w:w="228" w:type="pct"/>
            <w:tcBorders>
              <w:top w:val="nil"/>
              <w:left w:val="nil"/>
              <w:bottom w:val="single" w:sz="8" w:space="0" w:color="auto"/>
              <w:right w:val="single" w:sz="8" w:space="0" w:color="auto"/>
            </w:tcBorders>
            <w:shd w:val="clear" w:color="000000" w:fill="FFFF00"/>
            <w:vAlign w:val="center"/>
            <w:hideMark/>
          </w:tcPr>
          <w:p w14:paraId="0516C2A6"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5</w:t>
            </w:r>
          </w:p>
        </w:tc>
        <w:tc>
          <w:tcPr>
            <w:tcW w:w="229" w:type="pct"/>
            <w:tcBorders>
              <w:top w:val="nil"/>
              <w:left w:val="nil"/>
              <w:bottom w:val="single" w:sz="8" w:space="0" w:color="auto"/>
              <w:right w:val="single" w:sz="8" w:space="0" w:color="auto"/>
            </w:tcBorders>
            <w:shd w:val="clear" w:color="000000" w:fill="FFFF00"/>
            <w:vAlign w:val="center"/>
            <w:hideMark/>
          </w:tcPr>
          <w:p w14:paraId="55361BDE"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6</w:t>
            </w:r>
          </w:p>
        </w:tc>
        <w:tc>
          <w:tcPr>
            <w:tcW w:w="229" w:type="pct"/>
            <w:tcBorders>
              <w:top w:val="nil"/>
              <w:left w:val="nil"/>
              <w:bottom w:val="single" w:sz="8" w:space="0" w:color="auto"/>
              <w:right w:val="single" w:sz="8" w:space="0" w:color="auto"/>
            </w:tcBorders>
            <w:shd w:val="clear" w:color="000000" w:fill="FFFF00"/>
            <w:vAlign w:val="center"/>
            <w:hideMark/>
          </w:tcPr>
          <w:p w14:paraId="17D7EB05"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6</w:t>
            </w:r>
          </w:p>
        </w:tc>
        <w:tc>
          <w:tcPr>
            <w:tcW w:w="229" w:type="pct"/>
            <w:tcBorders>
              <w:top w:val="nil"/>
              <w:left w:val="nil"/>
              <w:bottom w:val="single" w:sz="8" w:space="0" w:color="auto"/>
              <w:right w:val="single" w:sz="8" w:space="0" w:color="auto"/>
            </w:tcBorders>
            <w:shd w:val="clear" w:color="000000" w:fill="FFFF00"/>
            <w:vAlign w:val="center"/>
            <w:hideMark/>
          </w:tcPr>
          <w:p w14:paraId="515FCA59"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7</w:t>
            </w:r>
          </w:p>
        </w:tc>
        <w:tc>
          <w:tcPr>
            <w:tcW w:w="353" w:type="pct"/>
            <w:tcBorders>
              <w:top w:val="nil"/>
              <w:left w:val="nil"/>
              <w:bottom w:val="single" w:sz="8" w:space="0" w:color="auto"/>
              <w:right w:val="single" w:sz="8" w:space="0" w:color="auto"/>
            </w:tcBorders>
            <w:shd w:val="clear" w:color="000000" w:fill="FFFF00"/>
            <w:vAlign w:val="center"/>
            <w:hideMark/>
          </w:tcPr>
          <w:p w14:paraId="62E2A6A0" w14:textId="77777777" w:rsidR="00440803" w:rsidRPr="00693658" w:rsidRDefault="00440803" w:rsidP="00AD7AEE">
            <w:pPr>
              <w:spacing w:after="0" w:line="240" w:lineRule="auto"/>
              <w:jc w:val="center"/>
              <w:rPr>
                <w:rFonts w:ascii="Arial" w:eastAsia="Times New Roman" w:hAnsi="Arial" w:cs="Arial"/>
                <w:b/>
                <w:bCs/>
                <w:color w:val="000000"/>
                <w:sz w:val="20"/>
                <w:szCs w:val="20"/>
                <w:lang w:eastAsia="sk-SK"/>
              </w:rPr>
            </w:pPr>
            <w:r w:rsidRPr="00693658">
              <w:rPr>
                <w:rFonts w:ascii="Arial" w:eastAsia="Times New Roman" w:hAnsi="Arial" w:cs="Arial"/>
                <w:b/>
                <w:bCs/>
                <w:color w:val="000000"/>
                <w:sz w:val="20"/>
                <w:szCs w:val="20"/>
                <w:lang w:eastAsia="sk-SK"/>
              </w:rPr>
              <w:t>2</w:t>
            </w:r>
            <w:r>
              <w:rPr>
                <w:rFonts w:ascii="Arial" w:eastAsia="Times New Roman" w:hAnsi="Arial" w:cs="Arial"/>
                <w:b/>
                <w:bCs/>
                <w:color w:val="000000"/>
                <w:sz w:val="20"/>
                <w:szCs w:val="20"/>
                <w:lang w:eastAsia="sk-SK"/>
              </w:rPr>
              <w:t>43</w:t>
            </w:r>
          </w:p>
        </w:tc>
      </w:tr>
    </w:tbl>
    <w:p w14:paraId="438EB992" w14:textId="77777777" w:rsidR="00440803" w:rsidRDefault="00440803" w:rsidP="00440803"/>
    <w:p w14:paraId="5571FDD0" w14:textId="77777777" w:rsidR="00440803" w:rsidRDefault="00440803" w:rsidP="0020525D"/>
    <w:p w14:paraId="1123045C" w14:textId="77777777" w:rsidR="007714F6" w:rsidRPr="007714F6" w:rsidRDefault="007714F6" w:rsidP="00816C55">
      <w:pPr>
        <w:pStyle w:val="Default"/>
        <w:spacing w:line="360" w:lineRule="auto"/>
        <w:jc w:val="both"/>
        <w:rPr>
          <w:rFonts w:ascii="Arial Narrow" w:hAnsi="Arial Narrow" w:cstheme="minorHAnsi"/>
          <w:b/>
          <w:sz w:val="22"/>
          <w:szCs w:val="22"/>
        </w:rPr>
      </w:pPr>
      <w:r w:rsidRPr="007714F6">
        <w:rPr>
          <w:rFonts w:ascii="Arial Narrow" w:hAnsi="Arial Narrow" w:cstheme="minorHAnsi"/>
          <w:b/>
          <w:sz w:val="22"/>
          <w:szCs w:val="22"/>
        </w:rPr>
        <w:lastRenderedPageBreak/>
        <w:t>Poznámky</w:t>
      </w:r>
    </w:p>
    <w:p w14:paraId="076AF133" w14:textId="77777777" w:rsidR="007714F6" w:rsidRPr="007714F6" w:rsidRDefault="007714F6" w:rsidP="00816C55">
      <w:pPr>
        <w:pStyle w:val="Default"/>
        <w:numPr>
          <w:ilvl w:val="0"/>
          <w:numId w:val="23"/>
        </w:numPr>
        <w:spacing w:line="360" w:lineRule="auto"/>
        <w:ind w:left="709" w:hanging="709"/>
        <w:jc w:val="both"/>
        <w:rPr>
          <w:rFonts w:ascii="Arial Narrow" w:hAnsi="Arial Narrow" w:cstheme="minorHAnsi"/>
          <w:sz w:val="22"/>
          <w:szCs w:val="22"/>
        </w:rPr>
      </w:pPr>
      <w:r w:rsidRPr="007714F6">
        <w:rPr>
          <w:rFonts w:ascii="Arial Narrow" w:hAnsi="Arial Narrow" w:cstheme="minorHAnsi"/>
          <w:sz w:val="22"/>
          <w:szCs w:val="22"/>
        </w:rPr>
        <w:t xml:space="preserve">V tomto rozdelení učebného plánu má vyučovacia hodina 45 minút. S prihliadnutím </w:t>
      </w:r>
      <w:r>
        <w:rPr>
          <w:rFonts w:ascii="Arial Narrow" w:hAnsi="Arial Narrow" w:cstheme="minorHAnsi"/>
          <w:sz w:val="22"/>
          <w:szCs w:val="22"/>
        </w:rPr>
        <w:t xml:space="preserve"> </w:t>
      </w:r>
      <w:r w:rsidRPr="007714F6">
        <w:rPr>
          <w:rFonts w:ascii="Arial Narrow" w:hAnsi="Arial Narrow" w:cstheme="minorHAnsi"/>
          <w:sz w:val="22"/>
          <w:szCs w:val="22"/>
        </w:rPr>
        <w:t>na osobitosti žiakov so zdravotným znevýhodnením môže učiteľ uplatňovať aj iné spôsoby organizácie vyučovania, a to členením vyučovacej hodiny do kratších časových úsekov, zaraďovaním a organizovaním prestávok, blokovým vyučovaním a inými organizačnými formami v zmysle platnej legislatívy po prerokovaní v pedagogickej rade.</w:t>
      </w:r>
    </w:p>
    <w:p w14:paraId="2CB3F8B6" w14:textId="77777777" w:rsidR="007714F6" w:rsidRDefault="007714F6" w:rsidP="00816C55">
      <w:pPr>
        <w:pStyle w:val="Default"/>
        <w:numPr>
          <w:ilvl w:val="0"/>
          <w:numId w:val="23"/>
        </w:numPr>
        <w:spacing w:line="360" w:lineRule="auto"/>
        <w:ind w:left="709" w:hanging="709"/>
        <w:jc w:val="both"/>
        <w:rPr>
          <w:rFonts w:ascii="Arial Narrow" w:hAnsi="Arial Narrow" w:cstheme="minorHAnsi"/>
          <w:sz w:val="22"/>
          <w:szCs w:val="22"/>
        </w:rPr>
      </w:pPr>
      <w:r w:rsidRPr="007714F6">
        <w:rPr>
          <w:rFonts w:ascii="Arial Narrow" w:hAnsi="Arial Narrow" w:cstheme="minorHAnsi"/>
          <w:sz w:val="22"/>
          <w:szCs w:val="22"/>
        </w:rPr>
        <w:t xml:space="preserve">Počet týždenných vyučovacích hodín v jednotlivých ročníkoch je presne určený pre každý učebný plán. Celkový počet vyučovacích hodín je presne daný. </w:t>
      </w:r>
    </w:p>
    <w:p w14:paraId="0F592707" w14:textId="77777777" w:rsidR="0057134A" w:rsidRPr="007714F6" w:rsidRDefault="007714F6" w:rsidP="00816C55">
      <w:pPr>
        <w:pStyle w:val="Default"/>
        <w:numPr>
          <w:ilvl w:val="0"/>
          <w:numId w:val="23"/>
        </w:numPr>
        <w:spacing w:line="360" w:lineRule="auto"/>
        <w:ind w:left="709" w:hanging="709"/>
        <w:jc w:val="both"/>
        <w:rPr>
          <w:rFonts w:ascii="Arial Narrow" w:hAnsi="Arial Narrow" w:cstheme="minorHAnsi"/>
          <w:sz w:val="22"/>
          <w:szCs w:val="22"/>
        </w:rPr>
      </w:pPr>
      <w:r w:rsidRPr="007714F6">
        <w:rPr>
          <w:rFonts w:ascii="Arial Narrow" w:hAnsi="Arial Narrow" w:cstheme="minorHAnsi"/>
          <w:sz w:val="22"/>
          <w:szCs w:val="22"/>
        </w:rPr>
        <w:t>V rámci výučby je možná individuálna práca s vybranými žiakmi prostredníctvom fyzioterapeuta, psychológa, logopéda/špeciálneho pedagóga</w:t>
      </w:r>
    </w:p>
    <w:p w14:paraId="6A3AE0E7" w14:textId="77777777" w:rsidR="007714F6" w:rsidRPr="007714F6" w:rsidRDefault="007714F6" w:rsidP="00816C55">
      <w:pPr>
        <w:pStyle w:val="Default"/>
        <w:numPr>
          <w:ilvl w:val="0"/>
          <w:numId w:val="23"/>
        </w:numPr>
        <w:spacing w:line="360" w:lineRule="auto"/>
        <w:ind w:left="709" w:hanging="709"/>
        <w:jc w:val="both"/>
        <w:rPr>
          <w:rFonts w:ascii="Arial Narrow" w:hAnsi="Arial Narrow" w:cstheme="minorHAnsi"/>
          <w:sz w:val="22"/>
          <w:szCs w:val="22"/>
        </w:rPr>
      </w:pPr>
      <w:r w:rsidRPr="007714F6">
        <w:rPr>
          <w:rFonts w:ascii="Arial Narrow" w:hAnsi="Arial Narrow" w:cstheme="minorHAnsi"/>
          <w:sz w:val="22"/>
          <w:szCs w:val="22"/>
        </w:rPr>
        <w:t>Predmet pracovné vyučovanie je možné vyučovať v dvojhodinových celkoch.</w:t>
      </w:r>
    </w:p>
    <w:p w14:paraId="6FD2E1F2" w14:textId="77777777" w:rsidR="007714F6" w:rsidRPr="007714F6" w:rsidRDefault="007714F6" w:rsidP="00816C55">
      <w:pPr>
        <w:pStyle w:val="Default"/>
        <w:numPr>
          <w:ilvl w:val="0"/>
          <w:numId w:val="23"/>
        </w:numPr>
        <w:spacing w:line="360" w:lineRule="auto"/>
        <w:ind w:left="709" w:hanging="709"/>
        <w:jc w:val="both"/>
        <w:rPr>
          <w:rFonts w:ascii="Arial Narrow" w:hAnsi="Arial Narrow" w:cstheme="minorHAnsi"/>
          <w:sz w:val="22"/>
          <w:szCs w:val="22"/>
        </w:rPr>
      </w:pPr>
      <w:r w:rsidRPr="007714F6">
        <w:rPr>
          <w:rFonts w:ascii="Arial Narrow" w:hAnsi="Arial Narrow" w:cstheme="minorHAnsi"/>
          <w:sz w:val="22"/>
          <w:szCs w:val="22"/>
        </w:rPr>
        <w:t>Predmet výtvarná výchova je možné vyučovať v dvojhodinových celkoch každý druhý týždeň.</w:t>
      </w:r>
    </w:p>
    <w:p w14:paraId="0832ED90" w14:textId="77777777" w:rsidR="007714F6" w:rsidRPr="007714F6" w:rsidRDefault="007714F6" w:rsidP="00816C55">
      <w:pPr>
        <w:pStyle w:val="Default"/>
        <w:numPr>
          <w:ilvl w:val="0"/>
          <w:numId w:val="23"/>
        </w:numPr>
        <w:spacing w:line="360" w:lineRule="auto"/>
        <w:ind w:left="709" w:hanging="709"/>
        <w:jc w:val="both"/>
        <w:rPr>
          <w:rFonts w:ascii="Arial Narrow" w:hAnsi="Arial Narrow" w:cstheme="minorHAnsi"/>
          <w:sz w:val="22"/>
          <w:szCs w:val="22"/>
        </w:rPr>
      </w:pPr>
      <w:r w:rsidRPr="007714F6">
        <w:rPr>
          <w:rFonts w:ascii="Arial Narrow" w:hAnsi="Arial Narrow" w:cstheme="minorHAnsi"/>
          <w:sz w:val="22"/>
          <w:szCs w:val="22"/>
        </w:rPr>
        <w:t>Voliteľné (disponibilné) hodiny použije škola na dotvorenie školského vzdelávacieho  programu a na vyučovacie predmety, ktoré rozširujú a prehlbujú obsah predmetov zaradených do štátneho vzdelávacieho programu.</w:t>
      </w:r>
    </w:p>
    <w:p w14:paraId="24D06F7A" w14:textId="77777777" w:rsidR="007714F6" w:rsidRDefault="002940AA" w:rsidP="00816C55">
      <w:pPr>
        <w:spacing w:after="0" w:line="360" w:lineRule="auto"/>
        <w:jc w:val="both"/>
      </w:pPr>
      <w:r w:rsidRPr="006577BA">
        <w:rPr>
          <w:rFonts w:ascii="Arial Narrow" w:eastAsia="Times New Roman" w:hAnsi="Arial Narrow" w:cs="Arial Narrow"/>
          <w:b/>
          <w:bCs/>
          <w:noProof/>
          <w:sz w:val="28"/>
          <w:szCs w:val="28"/>
          <w:lang w:eastAsia="sk-SK"/>
        </w:rPr>
        <mc:AlternateContent>
          <mc:Choice Requires="wps">
            <w:drawing>
              <wp:anchor distT="0" distB="0" distL="114300" distR="114300" simplePos="0" relativeHeight="251698176" behindDoc="1" locked="0" layoutInCell="1" allowOverlap="1" wp14:anchorId="5C8835A0" wp14:editId="707E133D">
                <wp:simplePos x="0" y="0"/>
                <wp:positionH relativeFrom="margin">
                  <wp:align>center</wp:align>
                </wp:positionH>
                <wp:positionV relativeFrom="paragraph">
                  <wp:posOffset>188595</wp:posOffset>
                </wp:positionV>
                <wp:extent cx="5724525" cy="438150"/>
                <wp:effectExtent l="57150" t="38100" r="85725" b="95250"/>
                <wp:wrapNone/>
                <wp:docPr id="21" name="Obdĺžnik 21"/>
                <wp:cNvGraphicFramePr/>
                <a:graphic xmlns:a="http://schemas.openxmlformats.org/drawingml/2006/main">
                  <a:graphicData uri="http://schemas.microsoft.com/office/word/2010/wordprocessingShape">
                    <wps:wsp>
                      <wps:cNvSpPr/>
                      <wps:spPr>
                        <a:xfrm>
                          <a:off x="0" y="0"/>
                          <a:ext cx="5724525" cy="4381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A574C" id="Obdĺžnik 21" o:spid="_x0000_s1026" style="position:absolute;margin-left:0;margin-top:14.85pt;width:450.75pt;height:34.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" fillcolor="#a3c4ff" strokecolor="#4a7ebb">
                <v:fill color2="#e5eeff" rotate="t" angle="180" colors="0 #a3c4ff;22938f #bfd5ff;1 #e5eeff" focus="100%" type="gradient"/>
                <v:shadow on="t" color="black" opacity="24903f" origin=",.5" offset="0,.55556mm"/>
                <w10:wrap anchorx="margin"/>
              </v:rect>
            </w:pict>
          </mc:Fallback>
        </mc:AlternateContent>
      </w:r>
    </w:p>
    <w:p w14:paraId="6B515DB4" w14:textId="77777777" w:rsidR="002940AA" w:rsidRPr="002940AA" w:rsidRDefault="002940AA" w:rsidP="002940AA">
      <w:pPr>
        <w:spacing w:after="0" w:line="240" w:lineRule="auto"/>
        <w:rPr>
          <w:rFonts w:ascii="Arial Narrow" w:eastAsia="Times New Roman" w:hAnsi="Arial Narrow" w:cs="Times New Roman"/>
          <w:b/>
          <w:kern w:val="20"/>
          <w:sz w:val="28"/>
          <w:szCs w:val="28"/>
          <w:lang w:eastAsia="sk-SK"/>
        </w:rPr>
      </w:pPr>
      <w:r>
        <w:rPr>
          <w:rFonts w:ascii="Arial Narrow" w:eastAsia="Times New Roman" w:hAnsi="Arial Narrow" w:cs="Times New Roman"/>
          <w:b/>
          <w:kern w:val="20"/>
          <w:sz w:val="28"/>
          <w:szCs w:val="28"/>
          <w:lang w:eastAsia="sk-SK"/>
        </w:rPr>
        <w:t xml:space="preserve">   20</w:t>
      </w:r>
      <w:r w:rsidRPr="002940AA">
        <w:rPr>
          <w:rFonts w:ascii="Arial Narrow" w:eastAsia="Times New Roman" w:hAnsi="Arial Narrow" w:cs="Times New Roman"/>
          <w:b/>
          <w:kern w:val="20"/>
          <w:sz w:val="28"/>
          <w:szCs w:val="28"/>
          <w:lang w:eastAsia="sk-SK"/>
        </w:rPr>
        <w:t xml:space="preserve">  Osobitosti a podmienky výchovy a vzdelávania  žiakov z MRK</w:t>
      </w:r>
    </w:p>
    <w:p w14:paraId="2B84C00C" w14:textId="77777777" w:rsidR="002940AA" w:rsidRPr="002940AA" w:rsidRDefault="002940AA" w:rsidP="002940AA">
      <w:pPr>
        <w:spacing w:after="0" w:line="240" w:lineRule="auto"/>
        <w:rPr>
          <w:rFonts w:ascii="Arial Narrow" w:eastAsia="Times New Roman" w:hAnsi="Arial Narrow" w:cs="Times New Roman"/>
          <w:b/>
          <w:kern w:val="20"/>
          <w:sz w:val="28"/>
          <w:szCs w:val="28"/>
          <w:lang w:eastAsia="sk-SK"/>
        </w:rPr>
      </w:pPr>
    </w:p>
    <w:p w14:paraId="1EC8575D" w14:textId="77777777" w:rsidR="002940AA" w:rsidRDefault="002940AA" w:rsidP="002940AA">
      <w:pPr>
        <w:spacing w:after="0" w:line="240" w:lineRule="auto"/>
        <w:jc w:val="both"/>
        <w:rPr>
          <w:rFonts w:ascii="Arial Narrow" w:eastAsia="Times New Roman" w:hAnsi="Arial Narrow" w:cs="Times New Roman"/>
          <w:kern w:val="20"/>
          <w:lang w:eastAsia="sk-SK"/>
        </w:rPr>
      </w:pPr>
    </w:p>
    <w:p w14:paraId="06CC5DCF" w14:textId="77777777" w:rsidR="002940AA" w:rsidRPr="002940AA" w:rsidRDefault="002940AA" w:rsidP="002940AA">
      <w:pPr>
        <w:spacing w:after="0" w:line="360" w:lineRule="auto"/>
        <w:jc w:val="both"/>
        <w:rPr>
          <w:rFonts w:ascii="Arial Narrow" w:eastAsia="Times New Roman" w:hAnsi="Arial Narrow" w:cs="Times New Roman"/>
          <w:kern w:val="20"/>
          <w:lang w:eastAsia="sk-SK"/>
        </w:rPr>
      </w:pPr>
      <w:r w:rsidRPr="002940AA">
        <w:rPr>
          <w:rFonts w:ascii="Arial Narrow" w:eastAsia="Times New Roman" w:hAnsi="Arial Narrow" w:cs="Times New Roman"/>
          <w:kern w:val="20"/>
          <w:lang w:eastAsia="sk-SK"/>
        </w:rPr>
        <w:t>Nízka vzdelanostná úroveň rómskeho etnika je jednou z hlavných príčin ich nízkej životnej úrovne.</w:t>
      </w:r>
      <w:r>
        <w:rPr>
          <w:rFonts w:ascii="Arial Narrow" w:eastAsia="Times New Roman" w:hAnsi="Arial Narrow" w:cs="Times New Roman"/>
          <w:kern w:val="20"/>
          <w:lang w:eastAsia="sk-SK"/>
        </w:rPr>
        <w:t xml:space="preserve"> </w:t>
      </w:r>
      <w:r w:rsidRPr="002940AA">
        <w:rPr>
          <w:rFonts w:ascii="Arial Narrow" w:eastAsia="Times New Roman" w:hAnsi="Arial Narrow" w:cs="Times New Roman"/>
          <w:kern w:val="20"/>
          <w:lang w:eastAsia="sk-SK"/>
        </w:rPr>
        <w:t xml:space="preserve">Jedným z nástrojov začlenenia žiakov do vzdelávania je celodenný výchovný systém (CVS). Je to také usporiadanie výchovného vplyvu na žiakov, v ktorom sa realizuje systematické komplexné výchovné pôsobenie na dieťa a príprava na vyučovanie. Eliminujú  sa ním negatívne vplyvy z rodinného a širšieho sociálneho prostredia. V CVS sa používajú zaujímavé, hravé a aktivizujúce pedagogické metódy, ktoré majú za úlohu rozvíjať záujmovú sféru a motivovať dieťa k zmysluplnej činnosti. Zároveň nedochádza k narušeniu citových väzieb k rodičom. Naopak, žiadané sú pozitívne vplyvy a podpora rodiny. Bez rodičov by bolo výchovné pôsobenie školy takmer neúčinné. </w:t>
      </w:r>
    </w:p>
    <w:p w14:paraId="69378B90" w14:textId="77777777" w:rsidR="002940AA" w:rsidRPr="002940AA" w:rsidRDefault="002940AA" w:rsidP="002940AA">
      <w:pPr>
        <w:spacing w:after="0" w:line="360" w:lineRule="auto"/>
        <w:jc w:val="both"/>
        <w:rPr>
          <w:rFonts w:ascii="Arial Narrow" w:eastAsia="Times New Roman" w:hAnsi="Arial Narrow" w:cs="Times New Roman"/>
          <w:kern w:val="20"/>
          <w:lang w:eastAsia="sk-SK"/>
        </w:rPr>
      </w:pPr>
      <w:r w:rsidRPr="002940AA">
        <w:rPr>
          <w:rFonts w:ascii="Arial Narrow" w:eastAsia="Times New Roman" w:hAnsi="Arial Narrow" w:cs="Times New Roman"/>
          <w:kern w:val="20"/>
          <w:lang w:eastAsia="sk-SK"/>
        </w:rPr>
        <w:t>Výskum v oblasti spolupráce školy s rómskymi rodinami potvrdil, že táto spolupráca je a naďalej ostáva veľm</w:t>
      </w:r>
      <w:r>
        <w:rPr>
          <w:rFonts w:ascii="Arial Narrow" w:eastAsia="Times New Roman" w:hAnsi="Arial Narrow" w:cs="Times New Roman"/>
          <w:kern w:val="20"/>
          <w:lang w:eastAsia="sk-SK"/>
        </w:rPr>
        <w:t>i</w:t>
      </w:r>
      <w:r w:rsidRPr="002940AA">
        <w:rPr>
          <w:rFonts w:ascii="Arial Narrow" w:eastAsia="Times New Roman" w:hAnsi="Arial Narrow" w:cs="Times New Roman"/>
          <w:kern w:val="20"/>
          <w:lang w:eastAsia="sk-SK"/>
        </w:rPr>
        <w:t xml:space="preserve"> slabou a problémovou oblasťou edukácie rómskych žiakov. Jedným z hlavných prostriedkov zlepšenia spolupráce školy s rómskymi rodinami je aktívne zapojenie rodičov do diania školy. Za úspechom dobrej spolupráce teda stojí v prvom rade rodič a jeho postoje a vzťah k vzdelaniu. </w:t>
      </w:r>
      <w:r>
        <w:rPr>
          <w:rFonts w:ascii="Arial Narrow" w:eastAsia="Times New Roman" w:hAnsi="Arial Narrow" w:cs="Times New Roman"/>
          <w:kern w:val="20"/>
          <w:lang w:eastAsia="sk-SK"/>
        </w:rPr>
        <w:t xml:space="preserve"> </w:t>
      </w:r>
      <w:r w:rsidRPr="002940AA">
        <w:rPr>
          <w:rFonts w:ascii="Arial Narrow" w:eastAsia="Times New Roman" w:hAnsi="Arial Narrow" w:cs="Times New Roman"/>
          <w:kern w:val="20"/>
          <w:lang w:eastAsia="sk-SK"/>
        </w:rPr>
        <w:t xml:space="preserve">Vzťah rodiny a školy je však zložitý mechanizmus, ktorého dobré fungovanie významne podmieňuje dôvera. Zapojenie rodičov by malo v prvom rade rešpektovať princíp partnerstva, teda rodičia a učitelia, škola a rodina by mali byť považovaní za rovnocenných  partnerov. To znamená, že každá strana bude uznávať dôležitosť tej druhej strany, ktorú prináša do tohto dvojstranného vzťahu. Program CVS sa zameriava na zapojenie rodičov detí MRK do výchovy a vzdelávania detí, aby boli v škole a v ďalšom živote úspešné a aby sa zvyšovala ich motivácia učiť sa. Program poskytuje východiská a námety na prácu lektora, ktorý pracuje so skupinou rodičov. Okrem toho poskytuje program aj aktivity, ktoré vedú k upevňovaniu vzťahov v kolektíve a lepšiemu spoznaniu sa. Vychádza predovšetkým z </w:t>
      </w:r>
      <w:r w:rsidRPr="002940AA">
        <w:rPr>
          <w:rFonts w:ascii="Arial Narrow" w:eastAsia="Times New Roman" w:hAnsi="Arial Narrow" w:cs="Times New Roman"/>
          <w:kern w:val="20"/>
          <w:lang w:eastAsia="sk-SK"/>
        </w:rPr>
        <w:lastRenderedPageBreak/>
        <w:t>praxou overených prístupov a činností, ktoré mnohým slovenským školám pomohli zlepšiť spoluprácu s rodinou. Toto zlepšenie spočíva predovšetkým v oblasti nadväzovania kontaktov s rodičmi, udržiavania neustálej, obojsmernej komunikácie a vytvárania vzťahov vzájomnej spolupráce a dôvery. Metodicky a organizačne sa program riadi stratégiou EUR (Evokácia – uvedomenie významu – reflexia), ktorá pomáha nielen pri edukácii, ale vedie aj k pozitívnym zmenám v postojoch, správaní a rovnováhe vo vzťahoch.</w:t>
      </w:r>
      <w:r>
        <w:rPr>
          <w:rFonts w:ascii="Arial Narrow" w:eastAsia="Times New Roman" w:hAnsi="Arial Narrow" w:cs="Times New Roman"/>
          <w:kern w:val="20"/>
          <w:lang w:eastAsia="sk-SK"/>
        </w:rPr>
        <w:t xml:space="preserve"> </w:t>
      </w:r>
      <w:r w:rsidRPr="002940AA">
        <w:rPr>
          <w:rFonts w:ascii="Arial Narrow" w:eastAsia="Times New Roman" w:hAnsi="Arial Narrow" w:cs="Times New Roman"/>
          <w:kern w:val="20"/>
          <w:lang w:eastAsia="sk-SK"/>
        </w:rPr>
        <w:t>V oblasti vytvárania partnerstva rodina – škola – školská komunita zrealizujeme 6 typov zapojenia: rodičovstvo, komunikácia, dobrovoľníctvo, učenie sa doma, rozhodovanie, spolupráca s verejnosťou.</w:t>
      </w:r>
    </w:p>
    <w:p w14:paraId="12F20A74" w14:textId="77777777" w:rsidR="002940AA" w:rsidRPr="002940AA" w:rsidRDefault="002940AA" w:rsidP="002940AA">
      <w:pPr>
        <w:spacing w:after="0" w:line="360" w:lineRule="auto"/>
        <w:jc w:val="both"/>
        <w:rPr>
          <w:rFonts w:ascii="Arial Narrow" w:eastAsia="Times New Roman" w:hAnsi="Arial Narrow" w:cs="Arial Narrow"/>
          <w:noProof/>
          <w:kern w:val="20"/>
          <w:lang w:val="cs-CZ" w:eastAsia="sk-SK"/>
        </w:rPr>
      </w:pPr>
      <w:r w:rsidRPr="002940AA">
        <w:rPr>
          <w:rFonts w:ascii="Arial Narrow" w:eastAsia="Times New Roman" w:hAnsi="Arial Narrow" w:cs="Arial Narrow"/>
          <w:kern w:val="20"/>
          <w:lang w:eastAsia="sk-SK"/>
        </w:rPr>
        <w:t>Cieľovou skupinou budú rodičia alebo iní zodpovední zástupcovia detí MRK. V každej organizačnej zložke budú oslovení rodičia alebo iní zodpovední príbuzní detí tak, aby boli vytvorené skupiny po 10 účastníkov. Pravidelným stretávaním sa školskej komunity budeme cielene pôsobiť na zmenu postoja k vzdelaniu a ďalšiemu zapájaniu sa do aktivít školy. Činnosti budú priebežne realizované v súlade s programom CVK. Ten je súčasťou plánov metodických združení, ktoré z neho budú vychádzať pri tvorbe plánov MZ.</w:t>
      </w:r>
    </w:p>
    <w:p w14:paraId="6A87B045" w14:textId="77777777" w:rsidR="002940AA" w:rsidRPr="002940AA" w:rsidRDefault="002940AA" w:rsidP="002940AA">
      <w:pPr>
        <w:spacing w:after="0" w:line="360" w:lineRule="auto"/>
        <w:jc w:val="both"/>
        <w:rPr>
          <w:rFonts w:ascii="Arial Narrow" w:eastAsia="Times New Roman" w:hAnsi="Arial Narrow" w:cs="Times New Roman"/>
          <w:kern w:val="20"/>
          <w:lang w:eastAsia="sk-SK"/>
        </w:rPr>
      </w:pPr>
    </w:p>
    <w:p w14:paraId="728246BE" w14:textId="77777777" w:rsidR="00675CD3" w:rsidRDefault="00675CD3" w:rsidP="007714F6"/>
    <w:p w14:paraId="0AE0D4A6" w14:textId="77777777" w:rsidR="00675CD3" w:rsidRDefault="00675CD3" w:rsidP="007714F6"/>
    <w:p w14:paraId="6E4A8DE3" w14:textId="77777777" w:rsidR="00675CD3" w:rsidRDefault="00675CD3" w:rsidP="007714F6"/>
    <w:p w14:paraId="3D323666" w14:textId="77777777" w:rsidR="00675CD3" w:rsidRDefault="00675CD3" w:rsidP="007714F6"/>
    <w:p w14:paraId="4A5DC77D" w14:textId="77777777" w:rsidR="00675CD3" w:rsidRDefault="00675CD3" w:rsidP="007714F6"/>
    <w:p w14:paraId="0ABAD77C" w14:textId="77777777" w:rsidR="00675CD3" w:rsidRDefault="00675CD3" w:rsidP="007714F6"/>
    <w:p w14:paraId="3CE9780E" w14:textId="77777777" w:rsidR="00675CD3" w:rsidRDefault="00675CD3" w:rsidP="007714F6"/>
    <w:p w14:paraId="63AF79EA" w14:textId="77777777" w:rsidR="00675CD3" w:rsidRDefault="00675CD3" w:rsidP="007714F6"/>
    <w:p w14:paraId="5DE4F520" w14:textId="77777777" w:rsidR="00675CD3" w:rsidRDefault="00675CD3" w:rsidP="007714F6"/>
    <w:p w14:paraId="339CB4C7" w14:textId="77777777" w:rsidR="00675CD3" w:rsidRDefault="00675CD3" w:rsidP="007714F6"/>
    <w:p w14:paraId="1DCFFC34" w14:textId="77777777" w:rsidR="00675CD3" w:rsidRDefault="00675CD3" w:rsidP="007714F6"/>
    <w:p w14:paraId="4F0B1C6C" w14:textId="77777777" w:rsidR="00675CD3" w:rsidRDefault="00675CD3" w:rsidP="007714F6"/>
    <w:p w14:paraId="784E4AA6" w14:textId="77777777" w:rsidR="00675CD3" w:rsidRPr="006577BA" w:rsidRDefault="00675CD3" w:rsidP="00816C55">
      <w:pPr>
        <w:spacing w:after="0" w:line="360" w:lineRule="auto"/>
        <w:rPr>
          <w:rFonts w:ascii="Arial Narrow" w:hAnsi="Arial Narrow"/>
        </w:rPr>
      </w:pPr>
      <w:r w:rsidRPr="006577BA">
        <w:rPr>
          <w:rFonts w:ascii="Arial Narrow" w:hAnsi="Arial Narrow"/>
        </w:rPr>
        <w:t xml:space="preserve">Vo Valaskej, </w:t>
      </w:r>
      <w:r w:rsidR="006577BA" w:rsidRPr="006577BA">
        <w:rPr>
          <w:rFonts w:ascii="Arial Narrow" w:hAnsi="Arial Narrow"/>
        </w:rPr>
        <w:t>01.09.2021</w:t>
      </w:r>
      <w:r w:rsidR="006577BA" w:rsidRPr="006577BA">
        <w:rPr>
          <w:rFonts w:ascii="Arial Narrow" w:hAnsi="Arial Narrow"/>
        </w:rPr>
        <w:tab/>
      </w:r>
      <w:r w:rsidR="006577BA" w:rsidRPr="006577BA">
        <w:rPr>
          <w:rFonts w:ascii="Arial Narrow" w:hAnsi="Arial Narrow"/>
        </w:rPr>
        <w:tab/>
      </w:r>
      <w:r w:rsidR="006577BA" w:rsidRPr="006577BA">
        <w:rPr>
          <w:rFonts w:ascii="Arial Narrow" w:hAnsi="Arial Narrow"/>
        </w:rPr>
        <w:tab/>
      </w:r>
      <w:r w:rsidR="006577BA" w:rsidRPr="006577BA">
        <w:rPr>
          <w:rFonts w:ascii="Arial Narrow" w:hAnsi="Arial Narrow"/>
        </w:rPr>
        <w:tab/>
      </w:r>
      <w:r w:rsidR="006577BA" w:rsidRPr="006577BA">
        <w:rPr>
          <w:rFonts w:ascii="Arial Narrow" w:hAnsi="Arial Narrow"/>
        </w:rPr>
        <w:tab/>
      </w:r>
      <w:r w:rsidR="006577BA" w:rsidRPr="006577BA">
        <w:rPr>
          <w:rFonts w:ascii="Arial Narrow" w:hAnsi="Arial Narrow"/>
        </w:rPr>
        <w:tab/>
      </w:r>
      <w:r w:rsidR="006577BA" w:rsidRPr="006577BA">
        <w:rPr>
          <w:rFonts w:ascii="Arial Narrow" w:hAnsi="Arial Narrow"/>
        </w:rPr>
        <w:tab/>
      </w:r>
      <w:r w:rsidR="006577BA">
        <w:rPr>
          <w:rFonts w:ascii="Arial Narrow" w:hAnsi="Arial Narrow"/>
        </w:rPr>
        <w:tab/>
        <w:t xml:space="preserve">  </w:t>
      </w:r>
      <w:r w:rsidR="006577BA" w:rsidRPr="006577BA">
        <w:rPr>
          <w:rFonts w:ascii="Arial Narrow" w:hAnsi="Arial Narrow"/>
        </w:rPr>
        <w:t>Mgr. Iveta Setváková</w:t>
      </w:r>
    </w:p>
    <w:p w14:paraId="6E92C653" w14:textId="77777777" w:rsidR="006577BA" w:rsidRPr="006577BA" w:rsidRDefault="006577BA" w:rsidP="00816C55">
      <w:pPr>
        <w:spacing w:after="0" w:line="360" w:lineRule="auto"/>
        <w:rPr>
          <w:rFonts w:ascii="Arial Narrow" w:hAnsi="Arial Narrow"/>
        </w:rPr>
      </w:pPr>
      <w:r w:rsidRPr="006577BA">
        <w:rPr>
          <w:rFonts w:ascii="Arial Narrow" w:hAnsi="Arial Narrow"/>
        </w:rPr>
        <w:tab/>
      </w:r>
      <w:r w:rsidRPr="006577BA">
        <w:rPr>
          <w:rFonts w:ascii="Arial Narrow" w:hAnsi="Arial Narrow"/>
        </w:rPr>
        <w:tab/>
      </w:r>
      <w:r w:rsidRPr="006577BA">
        <w:rPr>
          <w:rFonts w:ascii="Arial Narrow" w:hAnsi="Arial Narrow"/>
        </w:rPr>
        <w:tab/>
      </w:r>
      <w:r w:rsidRPr="006577BA">
        <w:rPr>
          <w:rFonts w:ascii="Arial Narrow" w:hAnsi="Arial Narrow"/>
        </w:rPr>
        <w:tab/>
      </w:r>
      <w:r w:rsidRPr="006577BA">
        <w:rPr>
          <w:rFonts w:ascii="Arial Narrow" w:hAnsi="Arial Narrow"/>
        </w:rPr>
        <w:tab/>
      </w:r>
      <w:r w:rsidRPr="006577BA">
        <w:rPr>
          <w:rFonts w:ascii="Arial Narrow" w:hAnsi="Arial Narrow"/>
        </w:rPr>
        <w:tab/>
      </w:r>
      <w:r w:rsidRPr="006577BA">
        <w:rPr>
          <w:rFonts w:ascii="Arial Narrow" w:hAnsi="Arial Narrow"/>
        </w:rPr>
        <w:tab/>
      </w:r>
      <w:r w:rsidRPr="006577BA">
        <w:rPr>
          <w:rFonts w:ascii="Arial Narrow" w:hAnsi="Arial Narrow"/>
        </w:rPr>
        <w:tab/>
      </w:r>
      <w:r w:rsidRPr="006577BA">
        <w:rPr>
          <w:rFonts w:ascii="Arial Narrow" w:hAnsi="Arial Narrow"/>
        </w:rPr>
        <w:tab/>
      </w:r>
      <w:r w:rsidRPr="006577BA">
        <w:rPr>
          <w:rFonts w:ascii="Arial Narrow" w:hAnsi="Arial Narrow"/>
        </w:rPr>
        <w:tab/>
        <w:t xml:space="preserve">        riaditeľka školy</w:t>
      </w:r>
    </w:p>
    <w:sectPr w:rsidR="006577BA" w:rsidRPr="00657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3EC"/>
    <w:multiLevelType w:val="hybridMultilevel"/>
    <w:tmpl w:val="BE8EC4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17570C"/>
    <w:multiLevelType w:val="hybridMultilevel"/>
    <w:tmpl w:val="F2FAEE1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73C38DC"/>
    <w:multiLevelType w:val="hybridMultilevel"/>
    <w:tmpl w:val="D62833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A477807"/>
    <w:multiLevelType w:val="hybridMultilevel"/>
    <w:tmpl w:val="42729AAC"/>
    <w:lvl w:ilvl="0" w:tplc="B9208816">
      <w:start w:val="1"/>
      <w:numFmt w:val="decimalZero"/>
      <w:lvlText w:val="%1."/>
      <w:lvlJc w:val="left"/>
      <w:pPr>
        <w:ind w:left="608" w:hanging="360"/>
      </w:pPr>
      <w:rPr>
        <w:rFonts w:hint="default"/>
      </w:rPr>
    </w:lvl>
    <w:lvl w:ilvl="1" w:tplc="041B0019" w:tentative="1">
      <w:start w:val="1"/>
      <w:numFmt w:val="lowerLetter"/>
      <w:lvlText w:val="%2."/>
      <w:lvlJc w:val="left"/>
      <w:pPr>
        <w:ind w:left="1328" w:hanging="360"/>
      </w:pPr>
    </w:lvl>
    <w:lvl w:ilvl="2" w:tplc="041B001B" w:tentative="1">
      <w:start w:val="1"/>
      <w:numFmt w:val="lowerRoman"/>
      <w:lvlText w:val="%3."/>
      <w:lvlJc w:val="right"/>
      <w:pPr>
        <w:ind w:left="2048" w:hanging="180"/>
      </w:pPr>
    </w:lvl>
    <w:lvl w:ilvl="3" w:tplc="041B000F" w:tentative="1">
      <w:start w:val="1"/>
      <w:numFmt w:val="decimal"/>
      <w:lvlText w:val="%4."/>
      <w:lvlJc w:val="left"/>
      <w:pPr>
        <w:ind w:left="2768" w:hanging="360"/>
      </w:pPr>
    </w:lvl>
    <w:lvl w:ilvl="4" w:tplc="041B0019" w:tentative="1">
      <w:start w:val="1"/>
      <w:numFmt w:val="lowerLetter"/>
      <w:lvlText w:val="%5."/>
      <w:lvlJc w:val="left"/>
      <w:pPr>
        <w:ind w:left="3488" w:hanging="360"/>
      </w:pPr>
    </w:lvl>
    <w:lvl w:ilvl="5" w:tplc="041B001B" w:tentative="1">
      <w:start w:val="1"/>
      <w:numFmt w:val="lowerRoman"/>
      <w:lvlText w:val="%6."/>
      <w:lvlJc w:val="right"/>
      <w:pPr>
        <w:ind w:left="4208" w:hanging="180"/>
      </w:pPr>
    </w:lvl>
    <w:lvl w:ilvl="6" w:tplc="041B000F" w:tentative="1">
      <w:start w:val="1"/>
      <w:numFmt w:val="decimal"/>
      <w:lvlText w:val="%7."/>
      <w:lvlJc w:val="left"/>
      <w:pPr>
        <w:ind w:left="4928" w:hanging="360"/>
      </w:pPr>
    </w:lvl>
    <w:lvl w:ilvl="7" w:tplc="041B0019" w:tentative="1">
      <w:start w:val="1"/>
      <w:numFmt w:val="lowerLetter"/>
      <w:lvlText w:val="%8."/>
      <w:lvlJc w:val="left"/>
      <w:pPr>
        <w:ind w:left="5648" w:hanging="360"/>
      </w:pPr>
    </w:lvl>
    <w:lvl w:ilvl="8" w:tplc="041B001B" w:tentative="1">
      <w:start w:val="1"/>
      <w:numFmt w:val="lowerRoman"/>
      <w:lvlText w:val="%9."/>
      <w:lvlJc w:val="right"/>
      <w:pPr>
        <w:ind w:left="6368" w:hanging="180"/>
      </w:pPr>
    </w:lvl>
  </w:abstractNum>
  <w:abstractNum w:abstractNumId="4" w15:restartNumberingAfterBreak="0">
    <w:nsid w:val="11C7361C"/>
    <w:multiLevelType w:val="hybridMultilevel"/>
    <w:tmpl w:val="2368D0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A42AC3"/>
    <w:multiLevelType w:val="hybridMultilevel"/>
    <w:tmpl w:val="68D2D5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45C52C9"/>
    <w:multiLevelType w:val="hybridMultilevel"/>
    <w:tmpl w:val="81983C16"/>
    <w:lvl w:ilvl="0" w:tplc="041B0001">
      <w:start w:val="1"/>
      <w:numFmt w:val="bullet"/>
      <w:lvlText w:val=""/>
      <w:lvlJc w:val="left"/>
      <w:pPr>
        <w:tabs>
          <w:tab w:val="num" w:pos="1050"/>
        </w:tabs>
        <w:ind w:left="1050" w:hanging="360"/>
      </w:pPr>
      <w:rPr>
        <w:rFonts w:ascii="Symbol" w:hAnsi="Symbol" w:hint="default"/>
      </w:rPr>
    </w:lvl>
    <w:lvl w:ilvl="1" w:tplc="041B0003" w:tentative="1">
      <w:start w:val="1"/>
      <w:numFmt w:val="bullet"/>
      <w:lvlText w:val="o"/>
      <w:lvlJc w:val="left"/>
      <w:pPr>
        <w:tabs>
          <w:tab w:val="num" w:pos="1770"/>
        </w:tabs>
        <w:ind w:left="1770" w:hanging="360"/>
      </w:pPr>
      <w:rPr>
        <w:rFonts w:ascii="Courier New" w:hAnsi="Courier New" w:cs="Courier New" w:hint="default"/>
      </w:rPr>
    </w:lvl>
    <w:lvl w:ilvl="2" w:tplc="041B0005" w:tentative="1">
      <w:start w:val="1"/>
      <w:numFmt w:val="bullet"/>
      <w:lvlText w:val=""/>
      <w:lvlJc w:val="left"/>
      <w:pPr>
        <w:tabs>
          <w:tab w:val="num" w:pos="2490"/>
        </w:tabs>
        <w:ind w:left="2490" w:hanging="360"/>
      </w:pPr>
      <w:rPr>
        <w:rFonts w:ascii="Wingdings" w:hAnsi="Wingdings" w:hint="default"/>
      </w:rPr>
    </w:lvl>
    <w:lvl w:ilvl="3" w:tplc="041B0001" w:tentative="1">
      <w:start w:val="1"/>
      <w:numFmt w:val="bullet"/>
      <w:lvlText w:val=""/>
      <w:lvlJc w:val="left"/>
      <w:pPr>
        <w:tabs>
          <w:tab w:val="num" w:pos="3210"/>
        </w:tabs>
        <w:ind w:left="3210" w:hanging="360"/>
      </w:pPr>
      <w:rPr>
        <w:rFonts w:ascii="Symbol" w:hAnsi="Symbol" w:hint="default"/>
      </w:rPr>
    </w:lvl>
    <w:lvl w:ilvl="4" w:tplc="041B0003" w:tentative="1">
      <w:start w:val="1"/>
      <w:numFmt w:val="bullet"/>
      <w:lvlText w:val="o"/>
      <w:lvlJc w:val="left"/>
      <w:pPr>
        <w:tabs>
          <w:tab w:val="num" w:pos="3930"/>
        </w:tabs>
        <w:ind w:left="3930" w:hanging="360"/>
      </w:pPr>
      <w:rPr>
        <w:rFonts w:ascii="Courier New" w:hAnsi="Courier New" w:cs="Courier New" w:hint="default"/>
      </w:rPr>
    </w:lvl>
    <w:lvl w:ilvl="5" w:tplc="041B0005" w:tentative="1">
      <w:start w:val="1"/>
      <w:numFmt w:val="bullet"/>
      <w:lvlText w:val=""/>
      <w:lvlJc w:val="left"/>
      <w:pPr>
        <w:tabs>
          <w:tab w:val="num" w:pos="4650"/>
        </w:tabs>
        <w:ind w:left="4650" w:hanging="360"/>
      </w:pPr>
      <w:rPr>
        <w:rFonts w:ascii="Wingdings" w:hAnsi="Wingdings" w:hint="default"/>
      </w:rPr>
    </w:lvl>
    <w:lvl w:ilvl="6" w:tplc="041B0001" w:tentative="1">
      <w:start w:val="1"/>
      <w:numFmt w:val="bullet"/>
      <w:lvlText w:val=""/>
      <w:lvlJc w:val="left"/>
      <w:pPr>
        <w:tabs>
          <w:tab w:val="num" w:pos="5370"/>
        </w:tabs>
        <w:ind w:left="5370" w:hanging="360"/>
      </w:pPr>
      <w:rPr>
        <w:rFonts w:ascii="Symbol" w:hAnsi="Symbol" w:hint="default"/>
      </w:rPr>
    </w:lvl>
    <w:lvl w:ilvl="7" w:tplc="041B0003" w:tentative="1">
      <w:start w:val="1"/>
      <w:numFmt w:val="bullet"/>
      <w:lvlText w:val="o"/>
      <w:lvlJc w:val="left"/>
      <w:pPr>
        <w:tabs>
          <w:tab w:val="num" w:pos="6090"/>
        </w:tabs>
        <w:ind w:left="6090" w:hanging="360"/>
      </w:pPr>
      <w:rPr>
        <w:rFonts w:ascii="Courier New" w:hAnsi="Courier New" w:cs="Courier New" w:hint="default"/>
      </w:rPr>
    </w:lvl>
    <w:lvl w:ilvl="8" w:tplc="041B0005" w:tentative="1">
      <w:start w:val="1"/>
      <w:numFmt w:val="bullet"/>
      <w:lvlText w:val=""/>
      <w:lvlJc w:val="left"/>
      <w:pPr>
        <w:tabs>
          <w:tab w:val="num" w:pos="6810"/>
        </w:tabs>
        <w:ind w:left="6810" w:hanging="360"/>
      </w:pPr>
      <w:rPr>
        <w:rFonts w:ascii="Wingdings" w:hAnsi="Wingdings" w:hint="default"/>
      </w:rPr>
    </w:lvl>
  </w:abstractNum>
  <w:abstractNum w:abstractNumId="7" w15:restartNumberingAfterBreak="0">
    <w:nsid w:val="16031554"/>
    <w:multiLevelType w:val="hybridMultilevel"/>
    <w:tmpl w:val="1236E032"/>
    <w:lvl w:ilvl="0" w:tplc="041B0001">
      <w:start w:val="1"/>
      <w:numFmt w:val="bullet"/>
      <w:lvlText w:val=""/>
      <w:lvlJc w:val="left"/>
      <w:pPr>
        <w:ind w:left="720" w:hanging="360"/>
      </w:pPr>
      <w:rPr>
        <w:rFonts w:ascii="Symbol" w:hAnsi="Symbol" w:hint="default"/>
      </w:rPr>
    </w:lvl>
    <w:lvl w:ilvl="1" w:tplc="EF3EBD7E">
      <w:numFmt w:val="bullet"/>
      <w:lvlText w:val="-"/>
      <w:lvlJc w:val="left"/>
      <w:pPr>
        <w:ind w:left="1440" w:hanging="360"/>
      </w:pPr>
      <w:rPr>
        <w:rFonts w:ascii="Arial Narrow" w:eastAsia="Times New Roman" w:hAnsi="Arial Narrow" w:cs="Times New Roman" w:hint="default"/>
      </w:rPr>
    </w:lvl>
    <w:lvl w:ilvl="2" w:tplc="846A5A18">
      <w:numFmt w:val="bullet"/>
      <w:lvlText w:val="–"/>
      <w:lvlJc w:val="left"/>
      <w:pPr>
        <w:ind w:left="2160" w:hanging="360"/>
      </w:pPr>
      <w:rPr>
        <w:rFonts w:ascii="Arial Narrow" w:eastAsia="Times New Roman" w:hAnsi="Arial Narrow"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165757"/>
    <w:multiLevelType w:val="hybridMultilevel"/>
    <w:tmpl w:val="F3B2811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197FF0"/>
    <w:multiLevelType w:val="hybridMultilevel"/>
    <w:tmpl w:val="B32E67BC"/>
    <w:lvl w:ilvl="0" w:tplc="041B0001">
      <w:start w:val="1"/>
      <w:numFmt w:val="bullet"/>
      <w:lvlText w:val=""/>
      <w:lvlJc w:val="left"/>
      <w:pPr>
        <w:tabs>
          <w:tab w:val="num" w:pos="720"/>
        </w:tabs>
        <w:ind w:left="720" w:hanging="360"/>
      </w:pPr>
      <w:rPr>
        <w:rFonts w:ascii="Symbol" w:hAnsi="Symbol" w:hint="default"/>
      </w:rPr>
    </w:lvl>
    <w:lvl w:ilvl="1" w:tplc="3760B3C2">
      <w:start w:val="7"/>
      <w:numFmt w:val="bullet"/>
      <w:lvlText w:val="–"/>
      <w:lvlJc w:val="left"/>
      <w:pPr>
        <w:tabs>
          <w:tab w:val="num" w:pos="1440"/>
        </w:tabs>
        <w:ind w:left="1440" w:hanging="360"/>
      </w:pPr>
      <w:rPr>
        <w:rFonts w:ascii="Arial Narrow" w:eastAsia="Times New Roman" w:hAnsi="Arial Narrow" w:hint="default"/>
        <w:b/>
        <w:bCs/>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7347AB"/>
    <w:multiLevelType w:val="hybridMultilevel"/>
    <w:tmpl w:val="DD965F6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A02C77"/>
    <w:multiLevelType w:val="hybridMultilevel"/>
    <w:tmpl w:val="34202C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F95D36"/>
    <w:multiLevelType w:val="multilevel"/>
    <w:tmpl w:val="F71A253C"/>
    <w:lvl w:ilvl="0">
      <w:start w:val="1"/>
      <w:numFmt w:val="decimal"/>
      <w:pStyle w:val="lnok"/>
      <w:lvlText w:val="Čl. %1"/>
      <w:lvlJc w:val="left"/>
      <w:pPr>
        <w:tabs>
          <w:tab w:val="num" w:pos="833"/>
        </w:tabs>
        <w:ind w:left="0" w:firstLine="113"/>
      </w:pPr>
      <w:rPr>
        <w:rFonts w:cs="Times New Roman"/>
      </w:rPr>
    </w:lvl>
    <w:lvl w:ilvl="1">
      <w:start w:val="1"/>
      <w:numFmt w:val="decimal"/>
      <w:pStyle w:val="odsek"/>
      <w:lvlText w:val="(%2)"/>
      <w:lvlJc w:val="left"/>
      <w:pPr>
        <w:tabs>
          <w:tab w:val="num" w:pos="510"/>
        </w:tabs>
        <w:ind w:left="0" w:firstLine="0"/>
      </w:pPr>
      <w:rPr>
        <w:rFonts w:ascii="Arial" w:hAnsi="Arial" w:cs="Arial" w:hint="default"/>
        <w:strike w:val="0"/>
        <w:dstrike w:val="0"/>
        <w:color w:val="auto"/>
        <w:u w:val="none"/>
        <w:effect w:val="none"/>
      </w:rPr>
    </w:lvl>
    <w:lvl w:ilvl="2">
      <w:start w:val="1"/>
      <w:numFmt w:val="lowerLetter"/>
      <w:lvlText w:val="%3)"/>
      <w:lvlJc w:val="left"/>
      <w:pPr>
        <w:tabs>
          <w:tab w:val="num" w:pos="720"/>
        </w:tabs>
        <w:ind w:left="720" w:hanging="357"/>
      </w:pPr>
      <w:rPr>
        <w:rFonts w:ascii="Arial Narrow" w:eastAsiaTheme="minorHAnsi" w:hAnsi="Arial Narrow" w:cstheme="minorBidi"/>
      </w:rPr>
    </w:lvl>
    <w:lvl w:ilvl="3">
      <w:start w:val="1"/>
      <w:numFmt w:val="decimal"/>
      <w:lvlText w:val="%4."/>
      <w:lvlJc w:val="left"/>
      <w:pPr>
        <w:tabs>
          <w:tab w:val="num" w:pos="1077"/>
        </w:tabs>
        <w:ind w:left="107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3" w15:restartNumberingAfterBreak="0">
    <w:nsid w:val="42A16CA6"/>
    <w:multiLevelType w:val="hybridMultilevel"/>
    <w:tmpl w:val="B5703712"/>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14" w15:restartNumberingAfterBreak="0">
    <w:nsid w:val="4E9B4339"/>
    <w:multiLevelType w:val="hybridMultilevel"/>
    <w:tmpl w:val="6C0C785A"/>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15" w15:restartNumberingAfterBreak="0">
    <w:nsid w:val="4F733838"/>
    <w:multiLevelType w:val="hybridMultilevel"/>
    <w:tmpl w:val="22127320"/>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94567EE"/>
    <w:multiLevelType w:val="hybridMultilevel"/>
    <w:tmpl w:val="B270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AB75BED"/>
    <w:multiLevelType w:val="hybridMultilevel"/>
    <w:tmpl w:val="9C62F3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645A2AC0"/>
    <w:multiLevelType w:val="hybridMultilevel"/>
    <w:tmpl w:val="8804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66CD1210"/>
    <w:multiLevelType w:val="hybridMultilevel"/>
    <w:tmpl w:val="2C9A63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8517F84"/>
    <w:multiLevelType w:val="hybridMultilevel"/>
    <w:tmpl w:val="9FD2C64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7870453B"/>
    <w:multiLevelType w:val="hybridMultilevel"/>
    <w:tmpl w:val="71AC49CA"/>
    <w:lvl w:ilvl="0" w:tplc="041B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AF3FFB"/>
    <w:multiLevelType w:val="hybridMultilevel"/>
    <w:tmpl w:val="6BC84B1A"/>
    <w:lvl w:ilvl="0" w:tplc="38E06182">
      <w:start w:val="1"/>
      <w:numFmt w:val="bullet"/>
      <w:pStyle w:val="Hlavika"/>
      <w:lvlText w:val=""/>
      <w:lvlJc w:val="left"/>
      <w:pPr>
        <w:tabs>
          <w:tab w:val="num" w:pos="360"/>
        </w:tabs>
        <w:ind w:left="360" w:hanging="360"/>
      </w:pPr>
      <w:rPr>
        <w:rFonts w:ascii="Symbol" w:hAnsi="Symbol" w:cs="Symbol" w:hint="default"/>
      </w:rPr>
    </w:lvl>
    <w:lvl w:ilvl="1" w:tplc="20F495A8">
      <w:start w:val="1"/>
      <w:numFmt w:val="bullet"/>
      <w:pStyle w:val="Akonadpis4sodrkou"/>
      <w:lvlText w:val=""/>
      <w:lvlJc w:val="left"/>
      <w:pPr>
        <w:tabs>
          <w:tab w:val="num" w:pos="1080"/>
        </w:tabs>
        <w:ind w:left="1080" w:hanging="360"/>
      </w:pPr>
      <w:rPr>
        <w:rFonts w:ascii="Symbol" w:hAnsi="Symbol" w:cs="Symbol" w:hint="default"/>
      </w:rPr>
    </w:lvl>
    <w:lvl w:ilvl="2" w:tplc="CF86E2A8">
      <w:start w:val="1"/>
      <w:numFmt w:val="bullet"/>
      <w:lvlText w:val=""/>
      <w:lvlJc w:val="left"/>
      <w:pPr>
        <w:tabs>
          <w:tab w:val="num" w:pos="1800"/>
        </w:tabs>
        <w:ind w:left="1800" w:hanging="360"/>
      </w:pPr>
      <w:rPr>
        <w:rFonts w:ascii="Wingdings" w:hAnsi="Wingdings" w:cs="Wingdings" w:hint="default"/>
      </w:rPr>
    </w:lvl>
    <w:lvl w:ilvl="3" w:tplc="D292CBB8">
      <w:start w:val="1"/>
      <w:numFmt w:val="bullet"/>
      <w:lvlText w:val=""/>
      <w:lvlJc w:val="left"/>
      <w:pPr>
        <w:tabs>
          <w:tab w:val="num" w:pos="2520"/>
        </w:tabs>
        <w:ind w:left="2520" w:hanging="360"/>
      </w:pPr>
      <w:rPr>
        <w:rFonts w:ascii="Symbol" w:hAnsi="Symbol" w:cs="Symbol" w:hint="default"/>
      </w:rPr>
    </w:lvl>
    <w:lvl w:ilvl="4" w:tplc="DCC04224">
      <w:start w:val="1"/>
      <w:numFmt w:val="bullet"/>
      <w:lvlText w:val="o"/>
      <w:lvlJc w:val="left"/>
      <w:pPr>
        <w:tabs>
          <w:tab w:val="num" w:pos="3240"/>
        </w:tabs>
        <w:ind w:left="3240" w:hanging="360"/>
      </w:pPr>
      <w:rPr>
        <w:rFonts w:ascii="Courier New" w:hAnsi="Courier New" w:cs="Courier New" w:hint="default"/>
      </w:rPr>
    </w:lvl>
    <w:lvl w:ilvl="5" w:tplc="E4009148">
      <w:start w:val="1"/>
      <w:numFmt w:val="bullet"/>
      <w:lvlText w:val=""/>
      <w:lvlJc w:val="left"/>
      <w:pPr>
        <w:tabs>
          <w:tab w:val="num" w:pos="3960"/>
        </w:tabs>
        <w:ind w:left="3960" w:hanging="360"/>
      </w:pPr>
      <w:rPr>
        <w:rFonts w:ascii="Wingdings" w:hAnsi="Wingdings" w:cs="Wingdings" w:hint="default"/>
      </w:rPr>
    </w:lvl>
    <w:lvl w:ilvl="6" w:tplc="E72E8EF6">
      <w:start w:val="1"/>
      <w:numFmt w:val="bullet"/>
      <w:lvlText w:val=""/>
      <w:lvlJc w:val="left"/>
      <w:pPr>
        <w:tabs>
          <w:tab w:val="num" w:pos="4680"/>
        </w:tabs>
        <w:ind w:left="4680" w:hanging="360"/>
      </w:pPr>
      <w:rPr>
        <w:rFonts w:ascii="Symbol" w:hAnsi="Symbol" w:cs="Symbol" w:hint="default"/>
      </w:rPr>
    </w:lvl>
    <w:lvl w:ilvl="7" w:tplc="1C6A5C00">
      <w:start w:val="1"/>
      <w:numFmt w:val="bullet"/>
      <w:lvlText w:val="o"/>
      <w:lvlJc w:val="left"/>
      <w:pPr>
        <w:tabs>
          <w:tab w:val="num" w:pos="5400"/>
        </w:tabs>
        <w:ind w:left="5400" w:hanging="360"/>
      </w:pPr>
      <w:rPr>
        <w:rFonts w:ascii="Courier New" w:hAnsi="Courier New" w:cs="Courier New" w:hint="default"/>
      </w:rPr>
    </w:lvl>
    <w:lvl w:ilvl="8" w:tplc="C9CC50C4">
      <w:start w:val="1"/>
      <w:numFmt w:val="bullet"/>
      <w:lvlText w:val=""/>
      <w:lvlJc w:val="left"/>
      <w:pPr>
        <w:tabs>
          <w:tab w:val="num" w:pos="6120"/>
        </w:tabs>
        <w:ind w:left="6120" w:hanging="360"/>
      </w:pPr>
      <w:rPr>
        <w:rFonts w:ascii="Wingdings" w:hAnsi="Wingdings" w:cs="Wingdings" w:hint="default"/>
      </w:rPr>
    </w:lvl>
  </w:abstractNum>
  <w:num w:numId="1" w16cid:durableId="829830957">
    <w:abstractNumId w:val="22"/>
  </w:num>
  <w:num w:numId="2" w16cid:durableId="834803074">
    <w:abstractNumId w:val="20"/>
  </w:num>
  <w:num w:numId="3" w16cid:durableId="1050769774">
    <w:abstractNumId w:val="7"/>
  </w:num>
  <w:num w:numId="4" w16cid:durableId="1438789934">
    <w:abstractNumId w:val="9"/>
  </w:num>
  <w:num w:numId="5" w16cid:durableId="1945378784">
    <w:abstractNumId w:val="10"/>
  </w:num>
  <w:num w:numId="6" w16cid:durableId="788475429">
    <w:abstractNumId w:val="8"/>
  </w:num>
  <w:num w:numId="7" w16cid:durableId="973024499">
    <w:abstractNumId w:val="21"/>
  </w:num>
  <w:num w:numId="8" w16cid:durableId="701981092">
    <w:abstractNumId w:val="6"/>
  </w:num>
  <w:num w:numId="9" w16cid:durableId="258685491">
    <w:abstractNumId w:val="14"/>
  </w:num>
  <w:num w:numId="10" w16cid:durableId="1733887307">
    <w:abstractNumId w:val="16"/>
  </w:num>
  <w:num w:numId="11" w16cid:durableId="559362691">
    <w:abstractNumId w:val="15"/>
  </w:num>
  <w:num w:numId="12" w16cid:durableId="1544053480">
    <w:abstractNumId w:val="4"/>
  </w:num>
  <w:num w:numId="13" w16cid:durableId="14139719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341885">
    <w:abstractNumId w:val="0"/>
  </w:num>
  <w:num w:numId="15" w16cid:durableId="626549275">
    <w:abstractNumId w:val="13"/>
  </w:num>
  <w:num w:numId="16" w16cid:durableId="920220272">
    <w:abstractNumId w:val="19"/>
  </w:num>
  <w:num w:numId="17" w16cid:durableId="857961172">
    <w:abstractNumId w:val="18"/>
  </w:num>
  <w:num w:numId="18" w16cid:durableId="858355408">
    <w:abstractNumId w:val="1"/>
  </w:num>
  <w:num w:numId="19" w16cid:durableId="369961204">
    <w:abstractNumId w:val="2"/>
  </w:num>
  <w:num w:numId="20" w16cid:durableId="1352220393">
    <w:abstractNumId w:val="17"/>
  </w:num>
  <w:num w:numId="21" w16cid:durableId="560210099">
    <w:abstractNumId w:val="5"/>
  </w:num>
  <w:num w:numId="22" w16cid:durableId="1306592954">
    <w:abstractNumId w:val="3"/>
  </w:num>
  <w:num w:numId="23" w16cid:durableId="17604336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ED2"/>
    <w:rsid w:val="00020624"/>
    <w:rsid w:val="0002393E"/>
    <w:rsid w:val="000A1339"/>
    <w:rsid w:val="000A3BD7"/>
    <w:rsid w:val="00101ED2"/>
    <w:rsid w:val="00141589"/>
    <w:rsid w:val="0015064F"/>
    <w:rsid w:val="00151B42"/>
    <w:rsid w:val="0020525D"/>
    <w:rsid w:val="002075B9"/>
    <w:rsid w:val="0022706D"/>
    <w:rsid w:val="00227540"/>
    <w:rsid w:val="00232A0C"/>
    <w:rsid w:val="002446DC"/>
    <w:rsid w:val="002940AA"/>
    <w:rsid w:val="002C0327"/>
    <w:rsid w:val="00312844"/>
    <w:rsid w:val="003364E9"/>
    <w:rsid w:val="00337139"/>
    <w:rsid w:val="00350C7F"/>
    <w:rsid w:val="00383B93"/>
    <w:rsid w:val="003A70CC"/>
    <w:rsid w:val="003C3607"/>
    <w:rsid w:val="003D5F79"/>
    <w:rsid w:val="004162E0"/>
    <w:rsid w:val="004315B0"/>
    <w:rsid w:val="004329E9"/>
    <w:rsid w:val="00440803"/>
    <w:rsid w:val="004E4A7C"/>
    <w:rsid w:val="005369E1"/>
    <w:rsid w:val="00552BAC"/>
    <w:rsid w:val="00563DE2"/>
    <w:rsid w:val="0057134A"/>
    <w:rsid w:val="005B6C07"/>
    <w:rsid w:val="005E0893"/>
    <w:rsid w:val="005E6F4C"/>
    <w:rsid w:val="005F0FB1"/>
    <w:rsid w:val="0063639B"/>
    <w:rsid w:val="006577BA"/>
    <w:rsid w:val="00662E1C"/>
    <w:rsid w:val="00675CD3"/>
    <w:rsid w:val="00682056"/>
    <w:rsid w:val="00693658"/>
    <w:rsid w:val="006A2A10"/>
    <w:rsid w:val="006B2608"/>
    <w:rsid w:val="006E2BD9"/>
    <w:rsid w:val="006E34DA"/>
    <w:rsid w:val="007148B0"/>
    <w:rsid w:val="00731F0A"/>
    <w:rsid w:val="007714F6"/>
    <w:rsid w:val="007A1027"/>
    <w:rsid w:val="007B726E"/>
    <w:rsid w:val="007D0C3E"/>
    <w:rsid w:val="007E23B1"/>
    <w:rsid w:val="00815B2A"/>
    <w:rsid w:val="00816C55"/>
    <w:rsid w:val="00835AD2"/>
    <w:rsid w:val="00836DC9"/>
    <w:rsid w:val="008609AE"/>
    <w:rsid w:val="008827F9"/>
    <w:rsid w:val="008A4B2F"/>
    <w:rsid w:val="008D1173"/>
    <w:rsid w:val="008E33D8"/>
    <w:rsid w:val="008F5E67"/>
    <w:rsid w:val="00936F04"/>
    <w:rsid w:val="00963EA3"/>
    <w:rsid w:val="0098081C"/>
    <w:rsid w:val="00993B05"/>
    <w:rsid w:val="00A54853"/>
    <w:rsid w:val="00AA39DC"/>
    <w:rsid w:val="00AD7AEE"/>
    <w:rsid w:val="00AF093C"/>
    <w:rsid w:val="00B3084C"/>
    <w:rsid w:val="00B8142D"/>
    <w:rsid w:val="00BC75AD"/>
    <w:rsid w:val="00C1329D"/>
    <w:rsid w:val="00C77C71"/>
    <w:rsid w:val="00CC4DBB"/>
    <w:rsid w:val="00CE023E"/>
    <w:rsid w:val="00CE21F2"/>
    <w:rsid w:val="00CE5465"/>
    <w:rsid w:val="00D13EAA"/>
    <w:rsid w:val="00D27545"/>
    <w:rsid w:val="00D53DE7"/>
    <w:rsid w:val="00DD2C01"/>
    <w:rsid w:val="00E26C37"/>
    <w:rsid w:val="00E2759C"/>
    <w:rsid w:val="00E441B0"/>
    <w:rsid w:val="00E46AF2"/>
    <w:rsid w:val="00EA54C8"/>
    <w:rsid w:val="00F627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DA66"/>
  <w15:docId w15:val="{C84C9AD9-8BD1-4D7F-8889-2F95A3EA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36DC9"/>
  </w:style>
  <w:style w:type="paragraph" w:styleId="Nadpis1">
    <w:name w:val="heading 1"/>
    <w:basedOn w:val="Normlny"/>
    <w:next w:val="Normlny"/>
    <w:link w:val="Nadpis1Char"/>
    <w:uiPriority w:val="9"/>
    <w:qFormat/>
    <w:rsid w:val="00205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4E4A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D53D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01ED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1ED2"/>
    <w:rPr>
      <w:rFonts w:ascii="Tahoma" w:hAnsi="Tahoma" w:cs="Tahoma"/>
      <w:sz w:val="16"/>
      <w:szCs w:val="16"/>
    </w:rPr>
  </w:style>
  <w:style w:type="character" w:styleId="Hypertextovprepojenie">
    <w:name w:val="Hyperlink"/>
    <w:basedOn w:val="Predvolenpsmoodseku"/>
    <w:uiPriority w:val="99"/>
    <w:unhideWhenUsed/>
    <w:rsid w:val="0020525D"/>
    <w:rPr>
      <w:color w:val="0000FF" w:themeColor="hyperlink"/>
      <w:u w:val="single"/>
    </w:rPr>
  </w:style>
  <w:style w:type="character" w:customStyle="1" w:styleId="Nadpis1Char">
    <w:name w:val="Nadpis 1 Char"/>
    <w:basedOn w:val="Predvolenpsmoodseku"/>
    <w:link w:val="Nadpis1"/>
    <w:uiPriority w:val="9"/>
    <w:rsid w:val="0020525D"/>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rsid w:val="00D53DE7"/>
    <w:pPr>
      <w:numPr>
        <w:numId w:val="1"/>
      </w:numPr>
      <w:tabs>
        <w:tab w:val="clear" w:pos="360"/>
        <w:tab w:val="center" w:pos="4536"/>
        <w:tab w:val="right" w:pos="9072"/>
      </w:tabs>
      <w:spacing w:after="0" w:line="240" w:lineRule="auto"/>
      <w:jc w:val="both"/>
    </w:pPr>
    <w:rPr>
      <w:rFonts w:ascii="Arial Narrow" w:eastAsia="Times New Roman" w:hAnsi="Arial Narrow" w:cs="Times New Roman"/>
      <w:kern w:val="20"/>
      <w:lang w:val="x-none" w:eastAsia="x-none"/>
    </w:rPr>
  </w:style>
  <w:style w:type="character" w:customStyle="1" w:styleId="HlavikaChar">
    <w:name w:val="Hlavička Char"/>
    <w:basedOn w:val="Predvolenpsmoodseku"/>
    <w:link w:val="Hlavika"/>
    <w:uiPriority w:val="99"/>
    <w:rsid w:val="00D53DE7"/>
    <w:rPr>
      <w:rFonts w:ascii="Arial Narrow" w:eastAsia="Times New Roman" w:hAnsi="Arial Narrow" w:cs="Times New Roman"/>
      <w:kern w:val="20"/>
      <w:lang w:val="x-none" w:eastAsia="x-none"/>
    </w:rPr>
  </w:style>
  <w:style w:type="paragraph" w:customStyle="1" w:styleId="Akonadpis4sodrkou">
    <w:name w:val="Ako nadpis 4 s odrážkou"/>
    <w:basedOn w:val="Nadpis4"/>
    <w:next w:val="Normlny"/>
    <w:rsid w:val="00D53DE7"/>
    <w:pPr>
      <w:keepLines w:val="0"/>
      <w:numPr>
        <w:ilvl w:val="1"/>
        <w:numId w:val="1"/>
      </w:numPr>
      <w:tabs>
        <w:tab w:val="clear" w:pos="1080"/>
      </w:tabs>
      <w:spacing w:before="60" w:after="60" w:line="240" w:lineRule="auto"/>
      <w:ind w:left="360" w:hanging="450"/>
    </w:pPr>
    <w:rPr>
      <w:rFonts w:ascii="Arial Narrow" w:eastAsia="Times New Roman" w:hAnsi="Arial Narrow" w:cs="Times New Roman"/>
      <w:i w:val="0"/>
      <w:iCs w:val="0"/>
      <w:color w:val="auto"/>
      <w:kern w:val="20"/>
      <w:sz w:val="26"/>
      <w:szCs w:val="26"/>
      <w:lang w:val="x-none" w:eastAsia="x-none"/>
    </w:rPr>
  </w:style>
  <w:style w:type="character" w:customStyle="1" w:styleId="Nadpis4Char">
    <w:name w:val="Nadpis 4 Char"/>
    <w:basedOn w:val="Predvolenpsmoodseku"/>
    <w:link w:val="Nadpis4"/>
    <w:uiPriority w:val="9"/>
    <w:semiHidden/>
    <w:rsid w:val="00D53DE7"/>
    <w:rPr>
      <w:rFonts w:asciiTheme="majorHAnsi" w:eastAsiaTheme="majorEastAsia" w:hAnsiTheme="majorHAnsi" w:cstheme="majorBidi"/>
      <w:b/>
      <w:bCs/>
      <w:i/>
      <w:iCs/>
      <w:color w:val="4F81BD" w:themeColor="accent1"/>
    </w:rPr>
  </w:style>
  <w:style w:type="paragraph" w:styleId="Odsekzoznamu">
    <w:name w:val="List Paragraph"/>
    <w:basedOn w:val="Normlny"/>
    <w:uiPriority w:val="34"/>
    <w:qFormat/>
    <w:rsid w:val="006B2608"/>
    <w:pPr>
      <w:ind w:left="720"/>
      <w:contextualSpacing/>
    </w:pPr>
  </w:style>
  <w:style w:type="character" w:customStyle="1" w:styleId="Nadpis3Char">
    <w:name w:val="Nadpis 3 Char"/>
    <w:basedOn w:val="Predvolenpsmoodseku"/>
    <w:link w:val="Nadpis3"/>
    <w:uiPriority w:val="9"/>
    <w:semiHidden/>
    <w:rsid w:val="004E4A7C"/>
    <w:rPr>
      <w:rFonts w:asciiTheme="majorHAnsi" w:eastAsiaTheme="majorEastAsia" w:hAnsiTheme="majorHAnsi" w:cstheme="majorBidi"/>
      <w:color w:val="243F60" w:themeColor="accent1" w:themeShade="7F"/>
      <w:sz w:val="24"/>
      <w:szCs w:val="24"/>
    </w:rPr>
  </w:style>
  <w:style w:type="paragraph" w:customStyle="1" w:styleId="odsek">
    <w:name w:val="odsek"/>
    <w:basedOn w:val="Normlny"/>
    <w:rsid w:val="00682056"/>
    <w:pPr>
      <w:numPr>
        <w:ilvl w:val="1"/>
        <w:numId w:val="13"/>
      </w:numPr>
      <w:spacing w:after="120" w:line="240" w:lineRule="auto"/>
      <w:jc w:val="both"/>
    </w:pPr>
    <w:rPr>
      <w:rFonts w:ascii="Arial" w:eastAsia="Times New Roman" w:hAnsi="Arial" w:cs="Times New Roman"/>
      <w:color w:val="000000"/>
      <w:sz w:val="24"/>
      <w:szCs w:val="24"/>
      <w:lang w:eastAsia="sk-SK"/>
    </w:rPr>
  </w:style>
  <w:style w:type="paragraph" w:customStyle="1" w:styleId="lnok">
    <w:name w:val="článok"/>
    <w:basedOn w:val="Normlny"/>
    <w:next w:val="odsek"/>
    <w:rsid w:val="00682056"/>
    <w:pPr>
      <w:numPr>
        <w:numId w:val="13"/>
      </w:numPr>
      <w:spacing w:before="120" w:after="240" w:line="240" w:lineRule="auto"/>
      <w:jc w:val="center"/>
    </w:pPr>
    <w:rPr>
      <w:rFonts w:ascii="Arial" w:eastAsia="Times New Roman" w:hAnsi="Arial" w:cs="Times New Roman"/>
      <w:b/>
      <w:color w:val="000000"/>
      <w:sz w:val="26"/>
      <w:szCs w:val="26"/>
      <w:lang w:eastAsia="sk-SK"/>
    </w:rPr>
  </w:style>
  <w:style w:type="table" w:styleId="Mriekatabuky">
    <w:name w:val="Table Grid"/>
    <w:basedOn w:val="Normlnatabuka"/>
    <w:uiPriority w:val="59"/>
    <w:rsid w:val="005F0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714F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54853"/>
    <w:rPr>
      <w:sz w:val="16"/>
      <w:szCs w:val="16"/>
    </w:rPr>
  </w:style>
  <w:style w:type="paragraph" w:styleId="Textkomentra">
    <w:name w:val="annotation text"/>
    <w:basedOn w:val="Normlny"/>
    <w:link w:val="TextkomentraChar"/>
    <w:uiPriority w:val="99"/>
    <w:semiHidden/>
    <w:unhideWhenUsed/>
    <w:rsid w:val="00A54853"/>
    <w:pPr>
      <w:spacing w:line="240" w:lineRule="auto"/>
    </w:pPr>
    <w:rPr>
      <w:sz w:val="20"/>
      <w:szCs w:val="20"/>
    </w:rPr>
  </w:style>
  <w:style w:type="character" w:customStyle="1" w:styleId="TextkomentraChar">
    <w:name w:val="Text komentára Char"/>
    <w:basedOn w:val="Predvolenpsmoodseku"/>
    <w:link w:val="Textkomentra"/>
    <w:uiPriority w:val="99"/>
    <w:semiHidden/>
    <w:rsid w:val="00A54853"/>
    <w:rPr>
      <w:sz w:val="20"/>
      <w:szCs w:val="20"/>
    </w:rPr>
  </w:style>
  <w:style w:type="paragraph" w:styleId="Predmetkomentra">
    <w:name w:val="annotation subject"/>
    <w:basedOn w:val="Textkomentra"/>
    <w:next w:val="Textkomentra"/>
    <w:link w:val="PredmetkomentraChar"/>
    <w:uiPriority w:val="99"/>
    <w:semiHidden/>
    <w:unhideWhenUsed/>
    <w:rsid w:val="00A54853"/>
    <w:rPr>
      <w:b/>
      <w:bCs/>
    </w:rPr>
  </w:style>
  <w:style w:type="character" w:customStyle="1" w:styleId="PredmetkomentraChar">
    <w:name w:val="Predmet komentára Char"/>
    <w:basedOn w:val="TextkomentraChar"/>
    <w:link w:val="Predmetkomentra"/>
    <w:uiPriority w:val="99"/>
    <w:semiHidden/>
    <w:rsid w:val="00A548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0390">
      <w:bodyDiv w:val="1"/>
      <w:marLeft w:val="0"/>
      <w:marRight w:val="0"/>
      <w:marTop w:val="0"/>
      <w:marBottom w:val="0"/>
      <w:divBdr>
        <w:top w:val="none" w:sz="0" w:space="0" w:color="auto"/>
        <w:left w:val="none" w:sz="0" w:space="0" w:color="auto"/>
        <w:bottom w:val="none" w:sz="0" w:space="0" w:color="auto"/>
        <w:right w:val="none" w:sz="0" w:space="0" w:color="auto"/>
      </w:divBdr>
      <w:divsChild>
        <w:div w:id="616185791">
          <w:marLeft w:val="0"/>
          <w:marRight w:val="0"/>
          <w:marTop w:val="0"/>
          <w:marBottom w:val="0"/>
          <w:divBdr>
            <w:top w:val="none" w:sz="0" w:space="0" w:color="auto"/>
            <w:left w:val="none" w:sz="0" w:space="0" w:color="auto"/>
            <w:bottom w:val="none" w:sz="0" w:space="0" w:color="auto"/>
            <w:right w:val="none" w:sz="0" w:space="0" w:color="auto"/>
          </w:divBdr>
          <w:divsChild>
            <w:div w:id="339088603">
              <w:marLeft w:val="0"/>
              <w:marRight w:val="0"/>
              <w:marTop w:val="0"/>
              <w:marBottom w:val="0"/>
              <w:divBdr>
                <w:top w:val="none" w:sz="0" w:space="0" w:color="auto"/>
                <w:left w:val="none" w:sz="0" w:space="0" w:color="auto"/>
                <w:bottom w:val="none" w:sz="0" w:space="0" w:color="auto"/>
                <w:right w:val="none" w:sz="0" w:space="0" w:color="auto"/>
              </w:divBdr>
              <w:divsChild>
                <w:div w:id="2077505397">
                  <w:marLeft w:val="0"/>
                  <w:marRight w:val="0"/>
                  <w:marTop w:val="0"/>
                  <w:marBottom w:val="0"/>
                  <w:divBdr>
                    <w:top w:val="none" w:sz="0" w:space="0" w:color="auto"/>
                    <w:left w:val="none" w:sz="0" w:space="0" w:color="auto"/>
                    <w:bottom w:val="none" w:sz="0" w:space="0" w:color="auto"/>
                    <w:right w:val="none" w:sz="0" w:space="0" w:color="auto"/>
                  </w:divBdr>
                  <w:divsChild>
                    <w:div w:id="286543227">
                      <w:marLeft w:val="0"/>
                      <w:marRight w:val="0"/>
                      <w:marTop w:val="0"/>
                      <w:marBottom w:val="0"/>
                      <w:divBdr>
                        <w:top w:val="none" w:sz="0" w:space="0" w:color="auto"/>
                        <w:left w:val="none" w:sz="0" w:space="0" w:color="auto"/>
                        <w:bottom w:val="none" w:sz="0" w:space="0" w:color="auto"/>
                        <w:right w:val="none" w:sz="0" w:space="0" w:color="auto"/>
                      </w:divBdr>
                      <w:divsChild>
                        <w:div w:id="1383825047">
                          <w:marLeft w:val="0"/>
                          <w:marRight w:val="0"/>
                          <w:marTop w:val="0"/>
                          <w:marBottom w:val="0"/>
                          <w:divBdr>
                            <w:top w:val="none" w:sz="0" w:space="0" w:color="auto"/>
                            <w:left w:val="none" w:sz="0" w:space="0" w:color="auto"/>
                            <w:bottom w:val="none" w:sz="0" w:space="0" w:color="auto"/>
                            <w:right w:val="none" w:sz="0" w:space="0" w:color="auto"/>
                          </w:divBdr>
                          <w:divsChild>
                            <w:div w:id="19661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valaska.edupag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6237</Words>
  <Characters>35552</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miroslavabartakova11@gmail.com</cp:lastModifiedBy>
  <cp:revision>15</cp:revision>
  <dcterms:created xsi:type="dcterms:W3CDTF">2021-08-29T12:08:00Z</dcterms:created>
  <dcterms:modified xsi:type="dcterms:W3CDTF">2022-08-31T17:34:00Z</dcterms:modified>
</cp:coreProperties>
</file>