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4D6CA6CA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136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Hostinský, Cukrár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1365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Tretí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4E933A9" w:rsidR="00337623" w:rsidRDefault="00337623" w:rsidP="005C6BFE">
      <w:pPr>
        <w:tabs>
          <w:tab w:val="left" w:pos="2835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16F9571" w14:textId="77777777" w:rsidR="0060524E" w:rsidRPr="00E44CE4" w:rsidRDefault="0060524E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Mriekatabukysvetl"/>
        <w:tblW w:w="4232" w:type="dxa"/>
        <w:tblLook w:val="04A0" w:firstRow="1" w:lastRow="0" w:firstColumn="1" w:lastColumn="0" w:noHBand="0" w:noVBand="1"/>
      </w:tblPr>
      <w:tblGrid>
        <w:gridCol w:w="4232"/>
      </w:tblGrid>
      <w:tr w:rsidR="0060524E" w:rsidRPr="0060524E" w14:paraId="3A511099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1F19C2C0" w14:textId="48777C99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Pravouhlý trojuholník </w:t>
            </w:r>
          </w:p>
        </w:tc>
      </w:tr>
      <w:tr w:rsidR="0060524E" w:rsidRPr="0060524E" w14:paraId="30450554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34EE2D1A" w14:textId="64A70310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Pytagorova veta </w:t>
            </w:r>
          </w:p>
        </w:tc>
      </w:tr>
      <w:tr w:rsidR="0060524E" w:rsidRPr="0060524E" w14:paraId="2CBE900A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48B6ED68" w14:textId="4786F221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Obvod a obsah trojuholníka </w:t>
            </w:r>
          </w:p>
        </w:tc>
      </w:tr>
      <w:tr w:rsidR="0060524E" w:rsidRPr="0060524E" w14:paraId="2110DF11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70B313F0" w14:textId="6BE4DD60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Obvod a obsah štvorca </w:t>
            </w:r>
          </w:p>
        </w:tc>
      </w:tr>
      <w:tr w:rsidR="0060524E" w:rsidRPr="0060524E" w14:paraId="2A908D9E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74DBAD34" w14:textId="5B222BD4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Obvod a obsah obdĺžnika </w:t>
            </w:r>
          </w:p>
        </w:tc>
      </w:tr>
      <w:tr w:rsidR="0060524E" w:rsidRPr="0060524E" w14:paraId="50155C45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39215DB9" w14:textId="7610B03D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Obvod a obsah kruhu </w:t>
            </w:r>
          </w:p>
        </w:tc>
      </w:tr>
      <w:tr w:rsidR="0060524E" w:rsidRPr="0060524E" w14:paraId="617FB8D1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3195F90A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kocky</w:t>
            </w:r>
          </w:p>
        </w:tc>
      </w:tr>
      <w:tr w:rsidR="0060524E" w:rsidRPr="0060524E" w14:paraId="378F415D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2A66747A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kvádra</w:t>
            </w:r>
          </w:p>
        </w:tc>
      </w:tr>
      <w:tr w:rsidR="0060524E" w:rsidRPr="0060524E" w14:paraId="4780956C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501B6F10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hranola</w:t>
            </w:r>
          </w:p>
        </w:tc>
      </w:tr>
      <w:tr w:rsidR="0060524E" w:rsidRPr="0060524E" w14:paraId="5BEF285D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03D34AF4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valca</w:t>
            </w:r>
          </w:p>
        </w:tc>
      </w:tr>
      <w:tr w:rsidR="0060524E" w:rsidRPr="0060524E" w14:paraId="2D4BD046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06600927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ihlana</w:t>
            </w:r>
          </w:p>
        </w:tc>
      </w:tr>
      <w:tr w:rsidR="0060524E" w:rsidRPr="0060524E" w14:paraId="2F7E3365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1DD92C1E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kužeľa</w:t>
            </w:r>
          </w:p>
        </w:tc>
      </w:tr>
      <w:tr w:rsidR="0060524E" w:rsidRPr="0060524E" w14:paraId="6DF8210F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1E318CED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Objem a povrch gule</w:t>
            </w:r>
          </w:p>
        </w:tc>
      </w:tr>
      <w:tr w:rsidR="0060524E" w:rsidRPr="0060524E" w14:paraId="391B4AE0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1A292FCB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Štatistický súbor, jednotka</w:t>
            </w:r>
          </w:p>
        </w:tc>
      </w:tr>
      <w:tr w:rsidR="0060524E" w:rsidRPr="0060524E" w14:paraId="00FFD16E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0E4826A9" w14:textId="7777777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Štatistický znak</w:t>
            </w:r>
          </w:p>
        </w:tc>
      </w:tr>
      <w:tr w:rsidR="0060524E" w:rsidRPr="0060524E" w14:paraId="09913E3F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5B954BFE" w14:textId="0C9CD2BF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Rozsah súboru, var. rozpätie </w:t>
            </w:r>
          </w:p>
        </w:tc>
      </w:tr>
      <w:tr w:rsidR="0060524E" w:rsidRPr="0060524E" w14:paraId="195447A3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624C0478" w14:textId="205B84E7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>Absol</w:t>
            </w:r>
            <w:r w:rsidR="00304547">
              <w:rPr>
                <w:rFonts w:ascii="Times New Roman" w:eastAsia="Times New Roman" w:hAnsi="Times New Roman" w:cs="Times New Roman"/>
                <w:color w:val="000000"/>
              </w:rPr>
              <w:t>útna</w:t>
            </w: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 a rel</w:t>
            </w:r>
            <w:r w:rsidR="00304547">
              <w:rPr>
                <w:rFonts w:ascii="Times New Roman" w:eastAsia="Times New Roman" w:hAnsi="Times New Roman" w:cs="Times New Roman"/>
                <w:color w:val="000000"/>
              </w:rPr>
              <w:t>atívna</w:t>
            </w: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 početnosť</w:t>
            </w:r>
          </w:p>
        </w:tc>
      </w:tr>
      <w:tr w:rsidR="0060524E" w:rsidRPr="0060524E" w14:paraId="1986DDE8" w14:textId="77777777" w:rsidTr="005C6BFE">
        <w:trPr>
          <w:trHeight w:val="411"/>
        </w:trPr>
        <w:tc>
          <w:tcPr>
            <w:tcW w:w="4232" w:type="dxa"/>
            <w:vAlign w:val="center"/>
            <w:hideMark/>
          </w:tcPr>
          <w:p w14:paraId="11703AA7" w14:textId="76A1A64D" w:rsidR="0060524E" w:rsidRPr="0060524E" w:rsidRDefault="0060524E" w:rsidP="006052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0524E">
              <w:rPr>
                <w:rFonts w:ascii="Times New Roman" w:eastAsia="Times New Roman" w:hAnsi="Times New Roman" w:cs="Times New Roman"/>
                <w:color w:val="000000"/>
              </w:rPr>
              <w:t xml:space="preserve">Priemer, modus, medián </w:t>
            </w:r>
          </w:p>
        </w:tc>
      </w:tr>
    </w:tbl>
    <w:p w14:paraId="25A21374" w14:textId="75F2C00D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14:paraId="5BA66EB0" w14:textId="1410A4BC" w:rsidR="00F00A0F" w:rsidRPr="00F00A0F" w:rsidRDefault="00F00A0F" w:rsidP="005C6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3FC8B154" w14:textId="68A8252D" w:rsidR="00C85A3E" w:rsidRDefault="00C85A3E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B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učiva Pravouhlý trojuholník 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učivo </w:t>
      </w:r>
      <w:r w:rsidR="005C6BFE">
        <w:rPr>
          <w:rFonts w:ascii="Times New Roman" w:hAnsi="Times New Roman" w:cs="Times New Roman"/>
          <w:color w:val="000000" w:themeColor="text1"/>
          <w:sz w:val="24"/>
          <w:szCs w:val="24"/>
        </w:rPr>
        <w:t>Objem a povrch hranola</w:t>
      </w:r>
    </w:p>
    <w:p w14:paraId="518D8463" w14:textId="15A72763" w:rsidR="00337623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9EB3FE" w14:textId="0B6BE581" w:rsidR="005C6BFE" w:rsidRDefault="005C6BFE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502B41" w14:textId="77777777" w:rsidR="005C6BFE" w:rsidRPr="00F922D5" w:rsidRDefault="005C6BFE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4822B1" w14:textId="77777777" w:rsidR="005C6BFE" w:rsidRDefault="005C6BFE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61227750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0ECF525" w14:textId="5D8C8634" w:rsidR="003430C9" w:rsidRPr="00C85A3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color w:val="000000" w:themeColor="text1"/>
          <w:sz w:val="24"/>
          <w:szCs w:val="24"/>
        </w:rPr>
        <w:t>Písomná skúška</w:t>
      </w:r>
      <w:r w:rsidR="00F00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BFE">
        <w:rPr>
          <w:rFonts w:ascii="Times New Roman" w:hAnsi="Times New Roman" w:cs="Times New Roman"/>
          <w:color w:val="000000" w:themeColor="text1"/>
          <w:sz w:val="24"/>
          <w:szCs w:val="24"/>
        </w:rPr>
        <w:t>od učiva Objem a povrch valca po učivo Priemer, modus, medián</w:t>
      </w:r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5F363D94" w:rsidR="007D51CF" w:rsidRDefault="00337623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F70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30203">
    <w:abstractNumId w:val="9"/>
  </w:num>
  <w:num w:numId="2" w16cid:durableId="333918718">
    <w:abstractNumId w:val="5"/>
  </w:num>
  <w:num w:numId="3" w16cid:durableId="1651445365">
    <w:abstractNumId w:val="0"/>
  </w:num>
  <w:num w:numId="4" w16cid:durableId="1111584549">
    <w:abstractNumId w:val="11"/>
  </w:num>
  <w:num w:numId="5" w16cid:durableId="587420631">
    <w:abstractNumId w:val="4"/>
  </w:num>
  <w:num w:numId="6" w16cid:durableId="1263613296">
    <w:abstractNumId w:val="8"/>
  </w:num>
  <w:num w:numId="7" w16cid:durableId="1495796903">
    <w:abstractNumId w:val="6"/>
  </w:num>
  <w:num w:numId="8" w16cid:durableId="255870187">
    <w:abstractNumId w:val="2"/>
  </w:num>
  <w:num w:numId="9" w16cid:durableId="655451470">
    <w:abstractNumId w:val="10"/>
  </w:num>
  <w:num w:numId="10" w16cid:durableId="1617984771">
    <w:abstractNumId w:val="7"/>
  </w:num>
  <w:num w:numId="11" w16cid:durableId="1005210053">
    <w:abstractNumId w:val="12"/>
  </w:num>
  <w:num w:numId="12" w16cid:durableId="530798924">
    <w:abstractNumId w:val="1"/>
  </w:num>
  <w:num w:numId="13" w16cid:durableId="2085831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D6"/>
    <w:rsid w:val="00025A0A"/>
    <w:rsid w:val="00045C11"/>
    <w:rsid w:val="0007729E"/>
    <w:rsid w:val="001139A1"/>
    <w:rsid w:val="001365B0"/>
    <w:rsid w:val="001520A5"/>
    <w:rsid w:val="00156848"/>
    <w:rsid w:val="00180B87"/>
    <w:rsid w:val="00182F1A"/>
    <w:rsid w:val="00197599"/>
    <w:rsid w:val="001D684F"/>
    <w:rsid w:val="001F75DC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D2363"/>
    <w:rsid w:val="004E6439"/>
    <w:rsid w:val="004E68E7"/>
    <w:rsid w:val="004E7664"/>
    <w:rsid w:val="0055419F"/>
    <w:rsid w:val="00577DD6"/>
    <w:rsid w:val="005A2F70"/>
    <w:rsid w:val="005C6BFE"/>
    <w:rsid w:val="005D2E6D"/>
    <w:rsid w:val="005F4959"/>
    <w:rsid w:val="0060524E"/>
    <w:rsid w:val="00645603"/>
    <w:rsid w:val="00692366"/>
    <w:rsid w:val="006C22E1"/>
    <w:rsid w:val="006C39FE"/>
    <w:rsid w:val="0073093A"/>
    <w:rsid w:val="007536F8"/>
    <w:rsid w:val="007D51CF"/>
    <w:rsid w:val="007F404D"/>
    <w:rsid w:val="007F5F1A"/>
    <w:rsid w:val="0085513B"/>
    <w:rsid w:val="00877C42"/>
    <w:rsid w:val="00884296"/>
    <w:rsid w:val="008E4106"/>
    <w:rsid w:val="00976626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6</cp:revision>
  <cp:lastPrinted>2022-11-09T16:03:00Z</cp:lastPrinted>
  <dcterms:created xsi:type="dcterms:W3CDTF">2022-11-21T09:23:00Z</dcterms:created>
  <dcterms:modified xsi:type="dcterms:W3CDTF">2022-11-21T09:38:00Z</dcterms:modified>
</cp:coreProperties>
</file>