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4" w:rsidRPr="002232CD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Załącznik  do Wniosku/zgłoszenia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>Zespołu Szkolno-Przedszkolnego nr 1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3B50C1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DODATKOWE INFORMACJE O DZIECKU</w:t>
      </w:r>
      <w:r w:rsid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br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opinię lub orzeczenie poradni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bookmarkStart w:id="0" w:name="_GoBack"/>
            <w:bookmarkEnd w:id="0"/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Default="00967521" w:rsidP="00967521">
      <w:pPr>
        <w:spacing w:after="0" w:line="240" w:lineRule="auto"/>
        <w:jc w:val="both"/>
      </w:pPr>
    </w:p>
    <w:p w:rsidR="00967521" w:rsidRPr="00967521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3. Wyrażam zgodę na przetwarzanie danych osobowych zawartych w ankiecie w systemach wspomagających zarządzanie oświatą w mieście Żywcu, zgodnie z ustawą z dnia 29 sierpn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 1997 r.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7E" w:rsidRDefault="0031297E" w:rsidP="009E3040">
      <w:pPr>
        <w:spacing w:after="0" w:line="240" w:lineRule="auto"/>
      </w:pPr>
      <w:r>
        <w:separator/>
      </w:r>
    </w:p>
  </w:endnote>
  <w:endnote w:type="continuationSeparator" w:id="0">
    <w:p w:rsidR="0031297E" w:rsidRDefault="0031297E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zsp1zywiec@wp.pl        </w:t>
    </w:r>
    <w:r w:rsidR="00B72DB4">
      <w:rPr>
        <w:rFonts w:ascii="Cambria" w:eastAsia="Times New Roman" w:hAnsi="Cambria" w:cs="Times New Roman"/>
        <w:color w:val="365F91"/>
        <w:sz w:val="20"/>
        <w:szCs w:val="20"/>
      </w:rPr>
      <w:t xml:space="preserve">                       tel. 33/</w:t>
    </w:r>
    <w:r w:rsidRPr="009E3040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7E" w:rsidRDefault="0031297E" w:rsidP="009E3040">
      <w:pPr>
        <w:spacing w:after="0" w:line="240" w:lineRule="auto"/>
      </w:pPr>
      <w:r>
        <w:separator/>
      </w:r>
    </w:p>
  </w:footnote>
  <w:footnote w:type="continuationSeparator" w:id="0">
    <w:p w:rsidR="0031297E" w:rsidRDefault="0031297E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B4" w:rsidRPr="00B72DB4" w:rsidRDefault="00B72DB4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B72DB4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DB4">
      <w:rPr>
        <w:rFonts w:ascii="Cambria" w:eastAsia="Calibri" w:hAnsi="Cambria" w:cs="Times New Roman"/>
        <w:color w:val="365F91"/>
      </w:rPr>
      <w:t>Zespół Szkolno-Przedszkolny nr 1 w Żywcu</w:t>
    </w:r>
    <w:r w:rsidRPr="00B72DB4">
      <w:rPr>
        <w:rFonts w:ascii="Cambria" w:eastAsia="Calibri" w:hAnsi="Cambria" w:cs="Times New Roman"/>
        <w:color w:val="365F91"/>
      </w:rPr>
      <w:br/>
      <w:t xml:space="preserve">ul. </w:t>
    </w:r>
    <w:proofErr w:type="spellStart"/>
    <w:r w:rsidRPr="00B72DB4">
      <w:rPr>
        <w:rFonts w:ascii="Cambria" w:eastAsia="Calibri" w:hAnsi="Cambria" w:cs="Times New Roman"/>
        <w:color w:val="365F91"/>
      </w:rPr>
      <w:t>Moszczanicka</w:t>
    </w:r>
    <w:proofErr w:type="spellEnd"/>
    <w:r w:rsidRPr="00B72DB4">
      <w:rPr>
        <w:rFonts w:ascii="Cambria" w:eastAsia="Calibri" w:hAnsi="Cambria" w:cs="Times New Roman"/>
        <w:color w:val="365F91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97E"/>
    <w:rsid w:val="0021133C"/>
    <w:rsid w:val="002232CD"/>
    <w:rsid w:val="00281032"/>
    <w:rsid w:val="002B4B63"/>
    <w:rsid w:val="0031297E"/>
    <w:rsid w:val="003B50C1"/>
    <w:rsid w:val="00585C3E"/>
    <w:rsid w:val="006F1810"/>
    <w:rsid w:val="006F457E"/>
    <w:rsid w:val="00820036"/>
    <w:rsid w:val="00832B3C"/>
    <w:rsid w:val="0084621C"/>
    <w:rsid w:val="00853F47"/>
    <w:rsid w:val="00861A22"/>
    <w:rsid w:val="008805F1"/>
    <w:rsid w:val="0093197E"/>
    <w:rsid w:val="00967521"/>
    <w:rsid w:val="009A780D"/>
    <w:rsid w:val="009E3040"/>
    <w:rsid w:val="00B72DB4"/>
    <w:rsid w:val="00C73608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38F2"/>
  <w15:docId w15:val="{01D0778D-71CB-4660-82B7-063D59B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40"/>
  </w:style>
  <w:style w:type="paragraph" w:styleId="Stopka">
    <w:name w:val="footer"/>
    <w:basedOn w:val="Normalny"/>
    <w:link w:val="StopkaZnak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ZSP1_DYREKCJA</cp:lastModifiedBy>
  <cp:revision>17</cp:revision>
  <cp:lastPrinted>2019-02-25T08:32:00Z</cp:lastPrinted>
  <dcterms:created xsi:type="dcterms:W3CDTF">2017-03-01T07:59:00Z</dcterms:created>
  <dcterms:modified xsi:type="dcterms:W3CDTF">2021-02-03T12:31:00Z</dcterms:modified>
</cp:coreProperties>
</file>