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Szanowni P</w:t>
      </w:r>
      <w:bookmarkStart w:id="0" w:name="_GoBack"/>
      <w:bookmarkEnd w:id="0"/>
      <w:r w:rsidRPr="00A2406D">
        <w:rPr>
          <w:rFonts w:ascii="Calibri" w:eastAsia="Times New Roman" w:hAnsi="Calibri" w:cs="Calibri"/>
          <w:color w:val="000000"/>
          <w:lang w:eastAsia="pl-PL"/>
        </w:rPr>
        <w:t>aństwo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2406D">
        <w:rPr>
          <w:rFonts w:ascii="Calibri" w:eastAsia="Times New Roman" w:hAnsi="Calibri" w:cs="Calibri"/>
          <w:color w:val="000000"/>
          <w:lang w:eastAsia="pl-PL"/>
        </w:rPr>
        <w:t> 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Oferta</w:t>
      </w:r>
      <w:r w:rsidRPr="00A2406D">
        <w:rPr>
          <w:rFonts w:ascii="Calibri" w:eastAsia="Times New Roman" w:hAnsi="Calibri" w:cs="Calibri"/>
          <w:color w:val="000000"/>
          <w:lang w:eastAsia="pl-PL"/>
        </w:rPr>
        <w:t xml:space="preserve"> ubezpieczenia z Towarzystwa Ubezpieczeń Wzajemnych na rok szkolny 2022/2023.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2406D">
        <w:rPr>
          <w:rFonts w:ascii="Calibri" w:eastAsia="Times New Roman" w:hAnsi="Calibri" w:cs="Calibri"/>
          <w:color w:val="000000"/>
          <w:lang w:eastAsia="pl-PL"/>
        </w:rPr>
        <w:t> 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2406D">
        <w:rPr>
          <w:rFonts w:ascii="Calibri" w:eastAsia="Times New Roman" w:hAnsi="Calibri" w:cs="Calibri"/>
          <w:color w:val="000000"/>
          <w:lang w:eastAsia="pl-PL"/>
        </w:rPr>
        <w:t>Taka ofertę chciałabym przedstawić dla uczniów Państwa placówki.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2406D">
        <w:rPr>
          <w:rFonts w:ascii="Calibri" w:eastAsia="Times New Roman" w:hAnsi="Calibri" w:cs="Calibri"/>
          <w:color w:val="000000"/>
          <w:lang w:eastAsia="pl-PL"/>
        </w:rPr>
        <w:t> 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2406D">
        <w:rPr>
          <w:rFonts w:ascii="Calibri" w:eastAsia="Times New Roman" w:hAnsi="Calibri" w:cs="Calibri"/>
          <w:color w:val="000000"/>
          <w:lang w:eastAsia="pl-PL"/>
        </w:rPr>
        <w:t>W razie pytań lub poznania szczegółów oferty jestem do Państwa dyspozycji.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2406D">
        <w:rPr>
          <w:rFonts w:ascii="Calibri" w:eastAsia="Times New Roman" w:hAnsi="Calibri" w:cs="Calibri"/>
          <w:color w:val="000000"/>
          <w:lang w:eastAsia="pl-PL"/>
        </w:rPr>
        <w:t> 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2406D">
        <w:rPr>
          <w:rFonts w:ascii="Calibri" w:eastAsia="Times New Roman" w:hAnsi="Calibri" w:cs="Calibri"/>
          <w:color w:val="000000"/>
          <w:lang w:eastAsia="pl-PL"/>
        </w:rPr>
        <w:t> 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2406D">
        <w:rPr>
          <w:rFonts w:ascii="Calibri" w:eastAsia="Times New Roman" w:hAnsi="Calibri" w:cs="Calibri"/>
          <w:color w:val="000000"/>
          <w:lang w:eastAsia="pl-PL"/>
        </w:rPr>
        <w:t>Natalia Tomczak</w:t>
      </w:r>
    </w:p>
    <w:p w:rsidR="00A2406D" w:rsidRPr="00A2406D" w:rsidRDefault="00A2406D" w:rsidP="00A2406D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2406D">
        <w:rPr>
          <w:rFonts w:ascii="Calibri" w:eastAsia="Times New Roman" w:hAnsi="Calibri" w:cs="Calibri"/>
          <w:color w:val="000000"/>
          <w:lang w:eastAsia="pl-PL"/>
        </w:rPr>
        <w:t>Tel: 667 269 309</w:t>
      </w:r>
    </w:p>
    <w:p w:rsidR="00073324" w:rsidRDefault="00073324"/>
    <w:sectPr w:rsidR="0007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6D"/>
    <w:rsid w:val="00073324"/>
    <w:rsid w:val="00A2406D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B720"/>
  <w15:chartTrackingRefBased/>
  <w15:docId w15:val="{6F840BE5-6399-4346-8FFE-D3AEB8ED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2022-08-26T10:37:00Z</dcterms:created>
  <dcterms:modified xsi:type="dcterms:W3CDTF">2022-08-26T10:39:00Z</dcterms:modified>
</cp:coreProperties>
</file>