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B8" w:rsidRPr="00A063B8" w:rsidRDefault="00A063B8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063B8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83049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2019/2020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4243C" w:rsidRDefault="0044243C" w:rsidP="004424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Ustawa z dnia 7 września 1991 r. o systemie oświaty (Dz.U. z 2015 r. poz. 2156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ze zm.). </w:t>
      </w:r>
    </w:p>
    <w:p w:rsidR="0044243C" w:rsidRDefault="0044243C" w:rsidP="0044243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Edukacji Narodowej z dnia 2 listopada 2015 r. w sprawie sposobu przeliczania na punkty poszczegó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lnych kryteriów uwzględnionych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postępowaniu rekrutacyjnym, składu i szczegółowych zadań komisji rekrutacyjnej, szczegółowego trybu 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terminów przeprowadzan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ia postępowania rekrutacyjnego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oraz postępowania uzupełniającego (Dz. U. z 2015 r. poz. 1942).</w:t>
      </w:r>
    </w:p>
    <w:p w:rsidR="0044243C" w:rsidRPr="00D4304D" w:rsidRDefault="0044243C" w:rsidP="0044243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BOB.0050.11.2016.MZSiP Burmistrza Miast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z dnia 27 stycznia </w:t>
      </w:r>
      <w:r w:rsidR="00C30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2016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ListParagraph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44243C" w:rsidRDefault="0044243C" w:rsidP="004424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kryteriadotyczące szkół podstawowych prowadzonych przez Miasto Żywiec.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Pr="00D4304D" w:rsidRDefault="0044243C" w:rsidP="00D430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>, Królowej Jadwigi, Malinowskiego, Mieszka I, Młyn, Moszczanicka,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>. Szkolne, Piastowska, Potockiego, Przyjaciół, Rychwałdzka, Rydla, Sowińskiego, Staffa, Strażacka, Strzelców Karpackich, Ślemieńska,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C10255">
        <w:rPr>
          <w:rFonts w:ascii="Times New Roman" w:hAnsi="Times New Roman" w:cs="Times New Roman"/>
          <w:i/>
          <w:sz w:val="24"/>
          <w:szCs w:val="24"/>
        </w:rPr>
        <w:t>na rok szkolny 2018</w:t>
      </w:r>
      <w:r>
        <w:rPr>
          <w:rFonts w:ascii="Times New Roman" w:hAnsi="Times New Roman" w:cs="Times New Roman"/>
          <w:i/>
          <w:sz w:val="24"/>
          <w:szCs w:val="24"/>
        </w:rPr>
        <w:t>/201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:rsidR="00D4304D" w:rsidRPr="00D4304D" w:rsidRDefault="00D4304D" w:rsidP="00D430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830492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2019/2020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 w:rsidR="00C10255"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 w:rsidR="00C10255">
        <w:rPr>
          <w:rFonts w:ascii="Times New Roman" w:hAnsi="Times New Roman" w:cs="Times New Roman"/>
          <w:sz w:val="24"/>
          <w:szCs w:val="24"/>
        </w:rPr>
        <w:br/>
        <w:t>w 2011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 w:rsidR="00C10255">
        <w:rPr>
          <w:rFonts w:ascii="Times New Roman" w:hAnsi="Times New Roman" w:cs="Times New Roman"/>
          <w:sz w:val="24"/>
          <w:szCs w:val="24"/>
        </w:rPr>
        <w:t xml:space="preserve"> (urodzone w 2012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udziału w postępowaniu rekrutacyjnym jest złożenie zgłoszenia(dotyczy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wniosku(dotyczy dzieci spoza obwodu).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Default="0044243C" w:rsidP="0044243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szkoły przyjmuje się „z urzędu” kandydatów zamieszkałych w obwodzie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830492">
        <w:rPr>
          <w:rFonts w:ascii="Times New Roman" w:hAnsi="Times New Roman" w:cs="Times New Roman"/>
          <w:b/>
          <w:sz w:val="24"/>
          <w:szCs w:val="24"/>
        </w:rPr>
        <w:t>16.04.2019</w:t>
      </w:r>
      <w:r w:rsidR="00C10255" w:rsidRPr="00C10255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nieprzyjętych na tablicy ogłoszeń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Załącznikami do niniejszego regulaminu są: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– załącznik nr 1;</w:t>
      </w:r>
    </w:p>
    <w:p w:rsidR="0044243C" w:rsidRP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– załącznik nr 2;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załącznik nr 3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44243C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830492">
        <w:rPr>
          <w:rFonts w:ascii="Times New Roman" w:hAnsi="Times New Roman" w:cs="Times New Roman"/>
          <w:sz w:val="24"/>
          <w:szCs w:val="24"/>
        </w:rPr>
        <w:t>podstawowych na rok szkolny 2019/2020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C30331">
      <w:headerReference w:type="default" r:id="rId9"/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CE" w:rsidRDefault="003B7CCE" w:rsidP="00393E10">
      <w:pPr>
        <w:spacing w:after="0" w:line="240" w:lineRule="auto"/>
      </w:pPr>
      <w:r>
        <w:separator/>
      </w:r>
    </w:p>
  </w:endnote>
  <w:endnote w:type="continuationSeparator" w:id="0">
    <w:p w:rsidR="003B7CCE" w:rsidRDefault="003B7CCE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4D" w:rsidRPr="00D4304D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365F91" w:themeColor="accent1" w:themeShade="BF"/>
        <w:sz w:val="20"/>
        <w:szCs w:val="20"/>
      </w:rPr>
    </w:pP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zsp1zywiec.edupage.org                                   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zsp1zywiec@wp.pl        </w:t>
    </w:r>
    <w:r w:rsidR="00830492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                       tel. 33/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865-21-97</w:t>
    </w:r>
  </w:p>
  <w:p w:rsidR="00D4304D" w:rsidRDefault="00D4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CE" w:rsidRDefault="003B7CCE" w:rsidP="00393E10">
      <w:pPr>
        <w:spacing w:after="0" w:line="240" w:lineRule="auto"/>
      </w:pPr>
      <w:r>
        <w:separator/>
      </w:r>
    </w:p>
  </w:footnote>
  <w:footnote w:type="continuationSeparator" w:id="0">
    <w:p w:rsidR="003B7CCE" w:rsidRDefault="003B7CCE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0" w:rsidRPr="00A063B8" w:rsidRDefault="00393E10" w:rsidP="00393E10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D4304D">
      <w:rPr>
        <w:i/>
        <w:color w:val="365F91" w:themeColor="accent1" w:themeShade="BF"/>
      </w:rPr>
      <w:t xml:space="preserve"> </w:t>
    </w:r>
    <w:r w:rsidR="00A063B8"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3B8" w:rsidRPr="00E406E9">
      <w:rPr>
        <w:rFonts w:asciiTheme="majorHAnsi" w:hAnsiTheme="majorHAnsi"/>
        <w:color w:val="365F91" w:themeColor="accent1" w:themeShade="BF"/>
      </w:rPr>
      <w:t>Zespół Szkolno-Przedszkolny n</w:t>
    </w:r>
    <w:r w:rsidR="00A063B8">
      <w:rPr>
        <w:rFonts w:asciiTheme="majorHAnsi" w:hAnsiTheme="majorHAnsi"/>
        <w:color w:val="365F91" w:themeColor="accent1" w:themeShade="BF"/>
      </w:rPr>
      <w:t>r 1 w Żywcu</w:t>
    </w:r>
    <w:r w:rsidR="00A063B8">
      <w:rPr>
        <w:rFonts w:asciiTheme="majorHAnsi" w:hAnsiTheme="majorHAnsi"/>
        <w:color w:val="365F91" w:themeColor="accent1" w:themeShade="BF"/>
      </w:rPr>
      <w:br/>
      <w:t>ul. Moszczanicka 26</w:t>
    </w:r>
  </w:p>
  <w:p w:rsidR="00393E10" w:rsidRDefault="00393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C"/>
    <w:rsid w:val="00092AB8"/>
    <w:rsid w:val="002A2090"/>
    <w:rsid w:val="00370AAA"/>
    <w:rsid w:val="00393E10"/>
    <w:rsid w:val="003B7CCE"/>
    <w:rsid w:val="00441568"/>
    <w:rsid w:val="0044243C"/>
    <w:rsid w:val="005C55AA"/>
    <w:rsid w:val="005D65D6"/>
    <w:rsid w:val="00600106"/>
    <w:rsid w:val="007B2465"/>
    <w:rsid w:val="007C023A"/>
    <w:rsid w:val="00830492"/>
    <w:rsid w:val="00A063B8"/>
    <w:rsid w:val="00C10255"/>
    <w:rsid w:val="00C30331"/>
    <w:rsid w:val="00D4304D"/>
    <w:rsid w:val="00D727A4"/>
    <w:rsid w:val="00F1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A86A-246E-4D2F-9D8C-E7146975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2018-02-25T11:35:00Z</cp:lastPrinted>
  <dcterms:created xsi:type="dcterms:W3CDTF">2019-02-24T17:32:00Z</dcterms:created>
  <dcterms:modified xsi:type="dcterms:W3CDTF">2019-02-24T17:32:00Z</dcterms:modified>
</cp:coreProperties>
</file>