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61AB481" wp14:editId="098B8D9C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0558D6BF" wp14:editId="3C330F97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2021-12-10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6B6858" w:rsidP="004159C5">
      <w:pPr>
        <w:jc w:val="both"/>
      </w:pPr>
      <w:r>
        <w:t>SP205-26-2</w:t>
      </w:r>
      <w:r w:rsidR="00230AFC">
        <w:t>/2021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  <w:r w:rsidR="001803B0">
        <w:t>–</w:t>
      </w:r>
      <w:r>
        <w:t xml:space="preserve"> wyposażenie</w:t>
      </w:r>
      <w:r w:rsidR="001803B0">
        <w:t xml:space="preserve"> cz.1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6B6858">
        <w:rPr>
          <w:sz w:val="32"/>
          <w:szCs w:val="32"/>
        </w:rPr>
        <w:t xml:space="preserve"> 2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EF081F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r w:rsidR="0068380E" w:rsidRPr="0068380E">
        <w:t xml:space="preserve">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5"/>
        <w:gridCol w:w="2820"/>
        <w:gridCol w:w="2777"/>
      </w:tblGrid>
      <w:tr w:rsidR="00637733" w:rsidTr="009B01C4">
        <w:tc>
          <w:tcPr>
            <w:tcW w:w="2745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820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77" w:type="dxa"/>
          </w:tcPr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637733" w:rsidRPr="00F37E7C" w:rsidRDefault="00637733" w:rsidP="009B01C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bookmarkStart w:id="0" w:name="_GoBack"/>
            <w:r w:rsidRPr="00BA431B">
              <w:t>Drukarka 3D</w:t>
            </w:r>
          </w:p>
        </w:tc>
        <w:tc>
          <w:tcPr>
            <w:tcW w:w="2820" w:type="dxa"/>
          </w:tcPr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Technologia druku: FDM;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Obszar roboczy min: 220 x 200 x 250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Prędkość druku 10-150 mm/s;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Forma materiału: Szpula;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Średnica materiału: 1,75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Średnica dyszy: 0,4 mm;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Łączność: USB / RJ45 / 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Dostępne materiały: PLA / ABS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Rozdzielczość warstwy: od 100 do 400 mikronów;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System operacyjny: Android;</w:t>
            </w:r>
          </w:p>
          <w:p w:rsidR="00637733" w:rsidRPr="00BA431B" w:rsidRDefault="00637733" w:rsidP="009B01C4">
            <w:pPr>
              <w:numPr>
                <w:ilvl w:val="0"/>
                <w:numId w:val="13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Obsługiwane typy plików wejściowych: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stl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 /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obj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 / .3mf / .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fpp</w:t>
            </w:r>
            <w:proofErr w:type="spellEnd"/>
          </w:p>
          <w:p w:rsidR="00637733" w:rsidRPr="00BA431B" w:rsidRDefault="00637733" w:rsidP="009B01C4">
            <w:pPr>
              <w:numPr>
                <w:ilvl w:val="0"/>
                <w:numId w:val="14"/>
              </w:numPr>
              <w:spacing w:line="259" w:lineRule="auto"/>
              <w:ind w:hanging="7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Gwarancja producenta 12 miesięcy;</w:t>
            </w:r>
          </w:p>
          <w:p w:rsidR="00637733" w:rsidRPr="00BA431B" w:rsidRDefault="00637733" w:rsidP="009B01C4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1</w:t>
            </w:r>
          </w:p>
        </w:tc>
      </w:tr>
      <w:bookmarkEnd w:id="0"/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proofErr w:type="spellStart"/>
            <w:r w:rsidRPr="00BA431B">
              <w:t>Filament</w:t>
            </w:r>
            <w:proofErr w:type="spellEnd"/>
            <w:r w:rsidRPr="00BA431B">
              <w:t xml:space="preserve"> PLA</w:t>
            </w:r>
          </w:p>
        </w:tc>
        <w:tc>
          <w:tcPr>
            <w:tcW w:w="2820" w:type="dxa"/>
          </w:tcPr>
          <w:p w:rsidR="00637733" w:rsidRPr="00BA431B" w:rsidRDefault="00637733" w:rsidP="009B01C4">
            <w:pPr>
              <w:numPr>
                <w:ilvl w:val="0"/>
                <w:numId w:val="15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Gatunek materiału: PLA;</w:t>
            </w:r>
          </w:p>
          <w:p w:rsidR="00637733" w:rsidRPr="00BA431B" w:rsidRDefault="00637733" w:rsidP="009B01C4">
            <w:pPr>
              <w:numPr>
                <w:ilvl w:val="0"/>
                <w:numId w:val="15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 xml:space="preserve">Kolory </w:t>
            </w:r>
            <w:proofErr w:type="spellStart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filamentu</w:t>
            </w:r>
            <w:proofErr w:type="spellEnd"/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: biały, jasnożółty, czerwony, niebieski, jasnozielony, czarny;</w:t>
            </w:r>
          </w:p>
          <w:p w:rsidR="00637733" w:rsidRPr="00BA431B" w:rsidRDefault="00637733" w:rsidP="009B01C4">
            <w:pPr>
              <w:numPr>
                <w:ilvl w:val="0"/>
                <w:numId w:val="15"/>
              </w:numPr>
              <w:spacing w:line="259" w:lineRule="auto"/>
              <w:ind w:hanging="74"/>
              <w:rPr>
                <w:rFonts w:ascii="Calibri" w:eastAsia="Calibri" w:hAnsi="Calibri" w:cs="Calibri"/>
                <w:color w:val="000000"/>
              </w:rPr>
            </w:pPr>
            <w:r w:rsidRPr="00BA431B">
              <w:rPr>
                <w:rFonts w:ascii="Arial" w:hAnsi="Arial" w:cs="Arial"/>
                <w:color w:val="000000"/>
                <w:sz w:val="20"/>
                <w:szCs w:val="20"/>
              </w:rPr>
              <w:t>Średnica materiałów: 1,75 mm</w:t>
            </w:r>
          </w:p>
          <w:p w:rsidR="00637733" w:rsidRDefault="00637733" w:rsidP="009B01C4">
            <w:pPr>
              <w:pStyle w:val="Akapitzlist"/>
              <w:ind w:left="0"/>
              <w:jc w:val="both"/>
            </w:pP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20</w:t>
            </w:r>
          </w:p>
        </w:tc>
      </w:tr>
      <w:tr w:rsidR="00637733" w:rsidTr="009B01C4">
        <w:trPr>
          <w:trHeight w:val="949"/>
        </w:trPr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 xml:space="preserve">Komputer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33" w:rsidRPr="00FD0868" w:rsidRDefault="00637733" w:rsidP="009B01C4">
            <w:pPr>
              <w:rPr>
                <w:sz w:val="20"/>
                <w:szCs w:val="20"/>
              </w:rPr>
            </w:pPr>
            <w:proofErr w:type="spellStart"/>
            <w:r w:rsidRPr="00FD0868">
              <w:rPr>
                <w:rFonts w:ascii="Arial" w:eastAsia="Arial" w:hAnsi="Arial" w:cs="Arial"/>
                <w:sz w:val="20"/>
                <w:szCs w:val="20"/>
              </w:rPr>
              <w:t>IdeaPad</w:t>
            </w:r>
            <w:proofErr w:type="spellEnd"/>
            <w:r w:rsidRPr="00FD0868">
              <w:rPr>
                <w:rFonts w:ascii="Arial" w:eastAsia="Arial" w:hAnsi="Arial" w:cs="Arial"/>
                <w:sz w:val="20"/>
                <w:szCs w:val="20"/>
              </w:rPr>
              <w:t xml:space="preserve"> Gaming 3-15 i5/32GB/256+1TB/W10X GTX1650Ti </w:t>
            </w: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 w:rsidRPr="00BA431B">
              <w:t xml:space="preserve">   </w:t>
            </w:r>
            <w:r>
              <w:t>1</w:t>
            </w: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 w:rsidRPr="00BA431B">
              <w:t>Biblioteka modeli 3D lub robotów online</w:t>
            </w:r>
          </w:p>
        </w:tc>
        <w:tc>
          <w:tcPr>
            <w:tcW w:w="2820" w:type="dxa"/>
          </w:tcPr>
          <w:p w:rsidR="00637733" w:rsidRPr="00BA3A2F" w:rsidRDefault="00637733" w:rsidP="009B01C4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• Biblioteki modeli 3D, scenariusze lekcji: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12+ modeli 3D do pobrania w formacie STL lub OBJ, kompatybilne z drukarką;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175+ 90-minutowych multimedialnych scenariuszy lekcji;</w:t>
            </w:r>
          </w:p>
          <w:p w:rsidR="00637733" w:rsidRPr="00796F7B" w:rsidRDefault="00637733" w:rsidP="009B01C4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96F7B">
              <w:rPr>
                <w:rFonts w:ascii="Arial" w:hAnsi="Arial" w:cs="Arial"/>
                <w:color w:val="000000"/>
                <w:sz w:val="20"/>
                <w:szCs w:val="20"/>
              </w:rPr>
              <w:t>multimedialne instrukcje krok po kroku budowania robotów, kompatybilne z zestawami;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multimedialne instrukcje krok po kroku programowania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robotów, kompatybilne językami zamówionych robotów np.:</w:t>
            </w: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Scratch</w:t>
            </w:r>
            <w:proofErr w:type="spellEnd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3.0, </w:t>
            </w:r>
            <w:proofErr w:type="spellStart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dostęp do multimedialnych scenariuszy lekcji poprzez urządzenie mobilne, laptop lub komputer stacjonarny;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udostępniania online multimedialnych scenariuszy lekcji uczniom online za pomocą jednorazowych haseł lub jednorazowych linków; 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grafiki i animacje w multimedialnych scenariuszach lekcji w rozdzielczości nie mniejszej niż 1920×1440px;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>multimedialne scenariusze lekcji dostępne w języku polskim i angielskim; - wsparcie techniczne nauczyciela za pomocą czatu online; • Szkolenia online: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Jak zacząć? Robotyka w szkole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zamówionymi robotami (uczniowie młodsi)</w:t>
            </w: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37733" w:rsidRPr="00BA3A2F" w:rsidRDefault="00637733" w:rsidP="009B01C4">
            <w:pPr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Jak zacząć? Robotyka w szkole 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zamówionymi robotami (uczniowie starsi)</w:t>
            </w: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3A2F">
              <w:rPr>
                <w:rFonts w:ascii="Arial" w:hAnsi="Arial" w:cs="Arial"/>
                <w:color w:val="000000"/>
                <w:sz w:val="20"/>
                <w:szCs w:val="20"/>
              </w:rPr>
              <w:t xml:space="preserve"> - Jak zacząć? Druk 3D [90 min.] </w:t>
            </w:r>
          </w:p>
          <w:p w:rsidR="00637733" w:rsidRDefault="00637733" w:rsidP="009B01C4">
            <w:pPr>
              <w:pStyle w:val="Akapitzlist"/>
              <w:ind w:left="0"/>
              <w:jc w:val="both"/>
            </w:pP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Pen 3D z akcesoriami</w:t>
            </w:r>
          </w:p>
        </w:tc>
        <w:tc>
          <w:tcPr>
            <w:tcW w:w="2820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Uzyskanie konstrukcji 3D, dostosowanie prędkości drukowania do druku</w:t>
            </w:r>
            <w:r>
              <w:br/>
            </w:r>
            <w:proofErr w:type="spellStart"/>
            <w:r>
              <w:t>filament</w:t>
            </w:r>
            <w:proofErr w:type="spellEnd"/>
            <w:r>
              <w:t xml:space="preserve"> w różnych kolorach</w:t>
            </w: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32</w:t>
            </w:r>
          </w:p>
        </w:tc>
      </w:tr>
      <w:tr w:rsidR="00637733" w:rsidTr="009B01C4">
        <w:tc>
          <w:tcPr>
            <w:tcW w:w="2745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Skaner kompatybilny z drukarką 3D</w:t>
            </w:r>
          </w:p>
        </w:tc>
        <w:tc>
          <w:tcPr>
            <w:tcW w:w="2820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Skaner kompatybilny z wybraną drukarka 3D</w:t>
            </w:r>
          </w:p>
        </w:tc>
        <w:tc>
          <w:tcPr>
            <w:tcW w:w="2777" w:type="dxa"/>
          </w:tcPr>
          <w:p w:rsidR="00637733" w:rsidRDefault="00637733" w:rsidP="009B01C4">
            <w:pPr>
              <w:pStyle w:val="Akapitzlist"/>
              <w:ind w:left="0"/>
              <w:jc w:val="both"/>
            </w:pPr>
            <w:r>
              <w:t>1</w:t>
            </w:r>
          </w:p>
        </w:tc>
      </w:tr>
    </w:tbl>
    <w:p w:rsidR="0068380E" w:rsidRDefault="0068380E" w:rsidP="004159C5">
      <w:pPr>
        <w:pStyle w:val="Akapitzlist"/>
        <w:jc w:val="both"/>
      </w:pPr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637733" w:rsidP="009941BA">
      <w:pPr>
        <w:pStyle w:val="Akapitzlist"/>
        <w:jc w:val="both"/>
      </w:pPr>
      <w:r>
        <w:t>Magdalena Przybył</w:t>
      </w:r>
      <w:r w:rsidR="00214F8B">
        <w:t xml:space="preserve">, </w:t>
      </w:r>
      <w:proofErr w:type="spellStart"/>
      <w:r w:rsidR="00214F8B">
        <w:t>tel</w:t>
      </w:r>
      <w:proofErr w:type="spellEnd"/>
      <w:r w:rsidR="00214F8B">
        <w:t xml:space="preserve"> </w:t>
      </w:r>
      <w:r>
        <w:t>502420427</w:t>
      </w:r>
      <w:r w:rsidR="00214F8B">
        <w:t xml:space="preserve">, </w:t>
      </w:r>
      <w:hyperlink r:id="rId15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lastRenderedPageBreak/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</w:t>
      </w:r>
      <w:r w:rsidR="00A40C7E">
        <w:t xml:space="preserve"> </w:t>
      </w:r>
      <w:r>
        <w:t>×</w:t>
      </w:r>
      <w:r w:rsidR="00A40C7E">
        <w:t xml:space="preserve"> </w:t>
      </w:r>
      <w:r>
        <w:t>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lastRenderedPageBreak/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20</w:t>
      </w:r>
      <w:r w:rsidRPr="00FC4103">
        <w:t xml:space="preserve"> grudnia 2021 </w:t>
      </w:r>
      <w:r w:rsidR="00FC6B04">
        <w:t xml:space="preserve"> do godziny 11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>nia 20 grudnia 2021 do godziny 10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Pr="007F452E" w:rsidRDefault="00FC4103" w:rsidP="007F452E">
      <w:pPr>
        <w:jc w:val="both"/>
      </w:pPr>
      <w:r>
        <w:t>Za</w:t>
      </w:r>
      <w:r w:rsidR="007F452E">
        <w:t>łącznik nr 3 – oświadczenie RODO</w:t>
      </w:r>
    </w:p>
    <w:sectPr w:rsidR="004D06F4" w:rsidRPr="007F45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A4" w:rsidRDefault="00B574A4" w:rsidP="00AA0DB8">
      <w:pPr>
        <w:spacing w:after="0" w:line="240" w:lineRule="auto"/>
      </w:pPr>
      <w:r>
        <w:separator/>
      </w:r>
    </w:p>
  </w:endnote>
  <w:endnote w:type="continuationSeparator" w:id="0">
    <w:p w:rsidR="00B574A4" w:rsidRDefault="00B574A4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B6858" w:rsidRPr="006B6858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A4" w:rsidRDefault="00B574A4" w:rsidP="00AA0DB8">
      <w:pPr>
        <w:spacing w:after="0" w:line="240" w:lineRule="auto"/>
      </w:pPr>
      <w:r>
        <w:separator/>
      </w:r>
    </w:p>
  </w:footnote>
  <w:footnote w:type="continuationSeparator" w:id="0">
    <w:p w:rsidR="00B574A4" w:rsidRDefault="00B574A4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FB"/>
    <w:multiLevelType w:val="hybridMultilevel"/>
    <w:tmpl w:val="989AE7B8"/>
    <w:lvl w:ilvl="0" w:tplc="3694327C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E4028C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E525B2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8D8DD8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72E9CE8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A6ADF94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E0ABE6C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FB6DB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20A1504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A71263"/>
    <w:multiLevelType w:val="hybridMultilevel"/>
    <w:tmpl w:val="3CDE7A66"/>
    <w:lvl w:ilvl="0" w:tplc="2F3EB57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EC340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CA093F4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5085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D4D1B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2AA788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D9A241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62989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40061D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3EE1"/>
    <w:multiLevelType w:val="hybridMultilevel"/>
    <w:tmpl w:val="0DB08752"/>
    <w:lvl w:ilvl="0" w:tplc="E0303A8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D01E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27E414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9E0FD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3CFEA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81075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F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6A707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D64C45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FE4F5A"/>
    <w:multiLevelType w:val="hybridMultilevel"/>
    <w:tmpl w:val="0CFA266C"/>
    <w:lvl w:ilvl="0" w:tplc="7C5A141A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2AECBBA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C1A5B1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C6E82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FF4D166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566302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36811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EC061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AEC12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66E36"/>
    <w:rsid w:val="001803B0"/>
    <w:rsid w:val="001A17B7"/>
    <w:rsid w:val="001A2892"/>
    <w:rsid w:val="00214F8B"/>
    <w:rsid w:val="00230AFC"/>
    <w:rsid w:val="00266E68"/>
    <w:rsid w:val="003442F5"/>
    <w:rsid w:val="003627DB"/>
    <w:rsid w:val="004159C5"/>
    <w:rsid w:val="004D06F4"/>
    <w:rsid w:val="00570CC3"/>
    <w:rsid w:val="00627DAE"/>
    <w:rsid w:val="00637733"/>
    <w:rsid w:val="00671806"/>
    <w:rsid w:val="0068380E"/>
    <w:rsid w:val="006B6858"/>
    <w:rsid w:val="00784376"/>
    <w:rsid w:val="007F452E"/>
    <w:rsid w:val="008B708C"/>
    <w:rsid w:val="008C109F"/>
    <w:rsid w:val="0094493C"/>
    <w:rsid w:val="009941BA"/>
    <w:rsid w:val="009B04C4"/>
    <w:rsid w:val="00A40C7E"/>
    <w:rsid w:val="00A55C73"/>
    <w:rsid w:val="00A62AE0"/>
    <w:rsid w:val="00A75DF1"/>
    <w:rsid w:val="00AA0DB8"/>
    <w:rsid w:val="00B574A4"/>
    <w:rsid w:val="00BF435B"/>
    <w:rsid w:val="00C37F3A"/>
    <w:rsid w:val="00C75608"/>
    <w:rsid w:val="00CB1C03"/>
    <w:rsid w:val="00CE5BA2"/>
    <w:rsid w:val="00CF5F73"/>
    <w:rsid w:val="00E7697A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75D9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ontakt@sp205.elodz.edu.p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596C-F17A-4E7C-9524-0F0D6E73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12</cp:revision>
  <cp:lastPrinted>2021-04-07T09:22:00Z</cp:lastPrinted>
  <dcterms:created xsi:type="dcterms:W3CDTF">2021-12-08T14:22:00Z</dcterms:created>
  <dcterms:modified xsi:type="dcterms:W3CDTF">2021-12-10T12:20:00Z</dcterms:modified>
</cp:coreProperties>
</file>